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7B4D0" w14:textId="77777777" w:rsidR="00A95D58" w:rsidRDefault="002C4596">
      <w:pPr>
        <w:jc w:val="center"/>
      </w:pPr>
      <w:r>
        <w:rPr>
          <w:rFonts w:ascii="Calibri" w:eastAsia="Calibri" w:hAnsi="Calibri" w:cs="Calibri"/>
          <w:b/>
          <w:u w:val="single"/>
        </w:rPr>
        <w:t xml:space="preserve">Minutes </w:t>
      </w:r>
      <w:proofErr w:type="gramStart"/>
      <w:r>
        <w:rPr>
          <w:rFonts w:ascii="Calibri" w:eastAsia="Calibri" w:hAnsi="Calibri" w:cs="Calibri"/>
          <w:b/>
          <w:u w:val="single"/>
        </w:rPr>
        <w:t>Of</w:t>
      </w:r>
      <w:proofErr w:type="gramEnd"/>
      <w:r>
        <w:rPr>
          <w:rFonts w:ascii="Calibri" w:eastAsia="Calibri" w:hAnsi="Calibri" w:cs="Calibri"/>
          <w:b/>
          <w:u w:val="single"/>
        </w:rPr>
        <w:t xml:space="preserve"> A Meeting Of The Full Board Of Governors Of </w:t>
      </w:r>
    </w:p>
    <w:p w14:paraId="0E7071A6" w14:textId="77777777" w:rsidR="00A95D58" w:rsidRDefault="002C4596">
      <w:pPr>
        <w:jc w:val="center"/>
      </w:pPr>
      <w:r>
        <w:rPr>
          <w:rFonts w:ascii="Calibri" w:eastAsia="Calibri" w:hAnsi="Calibri" w:cs="Calibri"/>
          <w:b/>
          <w:u w:val="single"/>
        </w:rPr>
        <w:t xml:space="preserve"> The Federation </w:t>
      </w:r>
      <w:proofErr w:type="gramStart"/>
      <w:r>
        <w:rPr>
          <w:rFonts w:ascii="Calibri" w:eastAsia="Calibri" w:hAnsi="Calibri" w:cs="Calibri"/>
          <w:b/>
          <w:u w:val="single"/>
        </w:rPr>
        <w:t>Of</w:t>
      </w:r>
      <w:proofErr w:type="gramEnd"/>
      <w:r>
        <w:rPr>
          <w:rFonts w:ascii="Calibri" w:eastAsia="Calibri" w:hAnsi="Calibri" w:cs="Calibri"/>
          <w:b/>
          <w:u w:val="single"/>
        </w:rPr>
        <w:t xml:space="preserve"> </w:t>
      </w:r>
      <w:proofErr w:type="spellStart"/>
      <w:r>
        <w:rPr>
          <w:rFonts w:ascii="Calibri" w:eastAsia="Calibri" w:hAnsi="Calibri" w:cs="Calibri"/>
          <w:b/>
          <w:u w:val="single"/>
        </w:rPr>
        <w:t>Boskenwyn</w:t>
      </w:r>
      <w:proofErr w:type="spellEnd"/>
      <w:r>
        <w:rPr>
          <w:rFonts w:ascii="Calibri" w:eastAsia="Calibri" w:hAnsi="Calibri" w:cs="Calibri"/>
          <w:b/>
          <w:u w:val="single"/>
        </w:rPr>
        <w:t xml:space="preserve"> And Germoe Schools:</w:t>
      </w:r>
    </w:p>
    <w:p w14:paraId="0AC497DE" w14:textId="77777777" w:rsidR="00A95D58" w:rsidRDefault="00A95D58">
      <w:pPr>
        <w:jc w:val="center"/>
        <w:rPr>
          <w:rFonts w:ascii="Calibri" w:eastAsia="Calibri" w:hAnsi="Calibri" w:cs="Calibri"/>
          <w:u w:val="single"/>
        </w:rPr>
      </w:pPr>
    </w:p>
    <w:p w14:paraId="3302D9B8" w14:textId="58AC40AC" w:rsidR="00A95D58" w:rsidRDefault="002C4596">
      <w:pPr>
        <w:jc w:val="center"/>
      </w:pPr>
      <w:r>
        <w:rPr>
          <w:rFonts w:ascii="Calibri" w:eastAsia="Calibri" w:hAnsi="Calibri" w:cs="Calibri"/>
          <w:b/>
          <w:u w:val="single"/>
        </w:rPr>
        <w:t xml:space="preserve">Held </w:t>
      </w:r>
      <w:proofErr w:type="gramStart"/>
      <w:r w:rsidR="000D4D83">
        <w:rPr>
          <w:rFonts w:ascii="Calibri" w:eastAsia="Calibri" w:hAnsi="Calibri" w:cs="Calibri"/>
          <w:b/>
          <w:u w:val="single"/>
        </w:rPr>
        <w:t>At</w:t>
      </w:r>
      <w:proofErr w:type="gramEnd"/>
      <w:r w:rsidR="000D4D83">
        <w:rPr>
          <w:rFonts w:ascii="Calibri" w:eastAsia="Calibri" w:hAnsi="Calibri" w:cs="Calibri"/>
          <w:b/>
          <w:u w:val="single"/>
        </w:rPr>
        <w:t xml:space="preserve"> Germoe </w:t>
      </w:r>
      <w:r>
        <w:rPr>
          <w:rFonts w:ascii="Calibri" w:eastAsia="Calibri" w:hAnsi="Calibri" w:cs="Calibri"/>
          <w:b/>
          <w:u w:val="single"/>
        </w:rPr>
        <w:t xml:space="preserve">On </w:t>
      </w:r>
      <w:r w:rsidR="00EF531F">
        <w:rPr>
          <w:rFonts w:ascii="Calibri" w:eastAsia="Calibri" w:hAnsi="Calibri" w:cs="Calibri"/>
          <w:b/>
          <w:u w:val="single"/>
        </w:rPr>
        <w:t xml:space="preserve">Wednesday </w:t>
      </w:r>
      <w:r w:rsidR="0039430A">
        <w:rPr>
          <w:rFonts w:ascii="Calibri" w:eastAsia="Calibri" w:hAnsi="Calibri" w:cs="Calibri"/>
          <w:b/>
          <w:u w:val="single"/>
        </w:rPr>
        <w:t>18</w:t>
      </w:r>
      <w:r w:rsidR="0039430A" w:rsidRPr="0039430A">
        <w:rPr>
          <w:rFonts w:ascii="Calibri" w:eastAsia="Calibri" w:hAnsi="Calibri" w:cs="Calibri"/>
          <w:b/>
          <w:u w:val="single"/>
          <w:vertAlign w:val="superscript"/>
        </w:rPr>
        <w:t>th</w:t>
      </w:r>
      <w:r w:rsidR="0039430A">
        <w:rPr>
          <w:rFonts w:ascii="Calibri" w:eastAsia="Calibri" w:hAnsi="Calibri" w:cs="Calibri"/>
          <w:b/>
          <w:u w:val="single"/>
        </w:rPr>
        <w:t xml:space="preserve"> May </w:t>
      </w:r>
      <w:r>
        <w:rPr>
          <w:rFonts w:ascii="Calibri" w:eastAsia="Calibri" w:hAnsi="Calibri" w:cs="Calibri"/>
          <w:b/>
          <w:u w:val="single"/>
        </w:rPr>
        <w:t>202</w:t>
      </w:r>
      <w:r w:rsidR="00044129">
        <w:rPr>
          <w:rFonts w:ascii="Calibri" w:eastAsia="Calibri" w:hAnsi="Calibri" w:cs="Calibri"/>
          <w:b/>
          <w:u w:val="single"/>
        </w:rPr>
        <w:t>2</w:t>
      </w:r>
      <w:r>
        <w:rPr>
          <w:rFonts w:ascii="Calibri" w:eastAsia="Calibri" w:hAnsi="Calibri" w:cs="Calibri"/>
          <w:b/>
          <w:u w:val="single"/>
        </w:rPr>
        <w:t xml:space="preserve"> At 18:00 </w:t>
      </w:r>
    </w:p>
    <w:p w14:paraId="0F6738EB" w14:textId="77777777" w:rsidR="00A95D58" w:rsidRDefault="00A95D58">
      <w:pPr>
        <w:jc w:val="center"/>
        <w:rPr>
          <w:rFonts w:ascii="Arial" w:eastAsia="Arial" w:hAnsi="Arial" w:cs="Arial"/>
          <w:u w:val="single"/>
        </w:rPr>
      </w:pPr>
    </w:p>
    <w:p w14:paraId="05FF5762" w14:textId="77777777" w:rsidR="00A95D58" w:rsidRDefault="002C4596">
      <w:r>
        <w:rPr>
          <w:rFonts w:ascii="Calibri" w:eastAsia="Calibri" w:hAnsi="Calibri" w:cs="Calibri"/>
          <w:sz w:val="22"/>
          <w:szCs w:val="22"/>
        </w:rPr>
        <w:t xml:space="preserve">  </w:t>
      </w:r>
    </w:p>
    <w:p w14:paraId="2FC7ED12" w14:textId="77777777" w:rsidR="00A95D58" w:rsidRDefault="002C4596">
      <w:r>
        <w:rPr>
          <w:rFonts w:ascii="Calibri" w:eastAsia="Calibri" w:hAnsi="Calibri" w:cs="Calibri"/>
          <w:sz w:val="22"/>
          <w:szCs w:val="22"/>
        </w:rPr>
        <w:t xml:space="preserve">PRESENT:  </w:t>
      </w:r>
    </w:p>
    <w:p w14:paraId="23DE944C" w14:textId="60F0B20B" w:rsidR="00A95D58" w:rsidRDefault="002C4596">
      <w:pPr>
        <w:ind w:left="720" w:firstLine="720"/>
        <w:rPr>
          <w:rFonts w:ascii="Calibri" w:eastAsia="Calibri" w:hAnsi="Calibri" w:cs="Calibri"/>
          <w:sz w:val="22"/>
          <w:szCs w:val="22"/>
        </w:rPr>
      </w:pPr>
      <w:r>
        <w:rPr>
          <w:rFonts w:ascii="Calibri" w:eastAsia="Calibri" w:hAnsi="Calibri" w:cs="Calibri"/>
          <w:sz w:val="22"/>
          <w:szCs w:val="22"/>
        </w:rPr>
        <w:t xml:space="preserve">Dr Russ </w:t>
      </w:r>
      <w:proofErr w:type="spellStart"/>
      <w:r>
        <w:rPr>
          <w:rFonts w:ascii="Calibri" w:eastAsia="Calibri" w:hAnsi="Calibri" w:cs="Calibri"/>
          <w:sz w:val="22"/>
          <w:szCs w:val="22"/>
        </w:rPr>
        <w:t>Monhemius</w:t>
      </w:r>
      <w:proofErr w:type="spellEnd"/>
      <w:r>
        <w:rPr>
          <w:rFonts w:ascii="Calibri" w:eastAsia="Calibri" w:hAnsi="Calibri" w:cs="Calibri"/>
          <w:sz w:val="22"/>
          <w:szCs w:val="22"/>
        </w:rPr>
        <w:t xml:space="preserve"> (Chair) </w:t>
      </w:r>
    </w:p>
    <w:p w14:paraId="0CEB432A" w14:textId="423EC727" w:rsidR="0039430A" w:rsidRDefault="0039430A">
      <w:pPr>
        <w:ind w:left="720" w:firstLine="720"/>
      </w:pPr>
      <w:r>
        <w:rPr>
          <w:rFonts w:ascii="Calibri" w:eastAsia="Calibri" w:hAnsi="Calibri" w:cs="Calibri"/>
          <w:sz w:val="22"/>
          <w:szCs w:val="22"/>
        </w:rPr>
        <w:t xml:space="preserve">Paula Blackburn (Headteacher) </w:t>
      </w:r>
    </w:p>
    <w:p w14:paraId="54CB338E" w14:textId="728814CE" w:rsidR="00B21AA2" w:rsidRDefault="002C4596" w:rsidP="003858BD">
      <w:pPr>
        <w:ind w:left="720" w:firstLine="720"/>
        <w:rPr>
          <w:rFonts w:ascii="Calibri" w:eastAsia="Calibri" w:hAnsi="Calibri" w:cs="Calibri"/>
          <w:sz w:val="22"/>
          <w:szCs w:val="22"/>
        </w:rPr>
      </w:pPr>
      <w:r>
        <w:rPr>
          <w:rFonts w:ascii="Calibri" w:eastAsia="Calibri" w:hAnsi="Calibri" w:cs="Calibri"/>
          <w:sz w:val="22"/>
          <w:szCs w:val="22"/>
        </w:rPr>
        <w:t xml:space="preserve">Charlotte Overton (Clerk) </w:t>
      </w:r>
    </w:p>
    <w:p w14:paraId="69930584" w14:textId="4B43ECBA" w:rsidR="0039430A" w:rsidRPr="003858BD" w:rsidRDefault="0039430A" w:rsidP="003858BD">
      <w:pPr>
        <w:ind w:left="720" w:firstLine="720"/>
      </w:pPr>
      <w:r>
        <w:rPr>
          <w:rFonts w:ascii="Calibri" w:eastAsia="Calibri" w:hAnsi="Calibri" w:cs="Calibri"/>
          <w:sz w:val="22"/>
          <w:szCs w:val="22"/>
        </w:rPr>
        <w:t>Anita Bennett</w:t>
      </w:r>
    </w:p>
    <w:p w14:paraId="3E9FECB3" w14:textId="6BB99978" w:rsidR="00DF0A23" w:rsidRDefault="00B21AA2" w:rsidP="00DF0A23">
      <w:pPr>
        <w:ind w:left="720" w:firstLine="720"/>
        <w:rPr>
          <w:rFonts w:ascii="Calibri" w:eastAsia="Calibri" w:hAnsi="Calibri" w:cs="Calibri"/>
          <w:sz w:val="22"/>
          <w:szCs w:val="22"/>
        </w:rPr>
      </w:pPr>
      <w:r>
        <w:rPr>
          <w:rFonts w:ascii="Calibri" w:eastAsia="Calibri" w:hAnsi="Calibri" w:cs="Calibri"/>
          <w:sz w:val="22"/>
          <w:szCs w:val="22"/>
        </w:rPr>
        <w:t>Nathan Bird</w:t>
      </w:r>
      <w:r w:rsidR="002C4596">
        <w:rPr>
          <w:rFonts w:ascii="Calibri" w:eastAsia="Calibri" w:hAnsi="Calibri" w:cs="Calibri"/>
          <w:sz w:val="22"/>
          <w:szCs w:val="22"/>
        </w:rPr>
        <w:t xml:space="preserve"> </w:t>
      </w:r>
    </w:p>
    <w:p w14:paraId="6A4163C8" w14:textId="747BFF62" w:rsidR="00037F17" w:rsidRDefault="00DF0A23" w:rsidP="00E25116">
      <w:pPr>
        <w:ind w:left="720" w:firstLine="720"/>
        <w:rPr>
          <w:rFonts w:ascii="Calibri" w:eastAsia="Calibri" w:hAnsi="Calibri" w:cs="Calibri"/>
          <w:sz w:val="22"/>
          <w:szCs w:val="22"/>
        </w:rPr>
      </w:pPr>
      <w:r>
        <w:rPr>
          <w:rFonts w:ascii="Calibri" w:eastAsia="Calibri" w:hAnsi="Calibri" w:cs="Calibri"/>
          <w:sz w:val="22"/>
          <w:szCs w:val="22"/>
        </w:rPr>
        <w:t>Anita Care</w:t>
      </w:r>
    </w:p>
    <w:p w14:paraId="412155B8" w14:textId="3FCE4E72" w:rsidR="00E96084" w:rsidRDefault="00E96084" w:rsidP="00DF0A23">
      <w:pPr>
        <w:ind w:left="720" w:firstLine="720"/>
        <w:rPr>
          <w:rFonts w:ascii="Calibri" w:eastAsia="Calibri" w:hAnsi="Calibri" w:cs="Calibri"/>
          <w:sz w:val="22"/>
          <w:szCs w:val="22"/>
        </w:rPr>
      </w:pPr>
      <w:r>
        <w:rPr>
          <w:rFonts w:ascii="Calibri" w:eastAsia="Calibri" w:hAnsi="Calibri" w:cs="Calibri"/>
          <w:sz w:val="22"/>
          <w:szCs w:val="22"/>
        </w:rPr>
        <w:t>Jo Nicholas</w:t>
      </w:r>
    </w:p>
    <w:p w14:paraId="49295576" w14:textId="412D76D3" w:rsidR="00044129" w:rsidRDefault="00044129" w:rsidP="00DF0A23">
      <w:pPr>
        <w:ind w:left="720" w:firstLine="720"/>
        <w:rPr>
          <w:rFonts w:ascii="Calibri" w:eastAsia="Calibri" w:hAnsi="Calibri" w:cs="Calibri"/>
          <w:sz w:val="22"/>
          <w:szCs w:val="22"/>
        </w:rPr>
      </w:pPr>
      <w:r>
        <w:rPr>
          <w:rFonts w:ascii="Calibri" w:eastAsia="Calibri" w:hAnsi="Calibri" w:cs="Calibri"/>
          <w:sz w:val="22"/>
          <w:szCs w:val="22"/>
        </w:rPr>
        <w:t>Naomi Penrose</w:t>
      </w:r>
      <w:r w:rsidR="00E25116">
        <w:rPr>
          <w:rFonts w:ascii="Calibri" w:eastAsia="Calibri" w:hAnsi="Calibri" w:cs="Calibri"/>
          <w:sz w:val="22"/>
          <w:szCs w:val="22"/>
        </w:rPr>
        <w:t xml:space="preserve"> (Vice-Chair)</w:t>
      </w:r>
    </w:p>
    <w:p w14:paraId="2BD9DB81" w14:textId="6339DBFA" w:rsidR="00A95D58" w:rsidRDefault="002C4596" w:rsidP="00DE3ADB">
      <w:pPr>
        <w:ind w:left="720" w:firstLine="720"/>
        <w:rPr>
          <w:rFonts w:ascii="Calibri" w:eastAsia="Calibri" w:hAnsi="Calibri" w:cs="Calibri"/>
          <w:sz w:val="22"/>
          <w:szCs w:val="22"/>
        </w:rPr>
      </w:pPr>
      <w:r>
        <w:rPr>
          <w:rFonts w:ascii="Calibri" w:eastAsia="Calibri" w:hAnsi="Calibri" w:cs="Calibri"/>
          <w:sz w:val="22"/>
          <w:szCs w:val="22"/>
        </w:rPr>
        <w:t xml:space="preserve">Denise </w:t>
      </w:r>
      <w:proofErr w:type="spellStart"/>
      <w:r>
        <w:rPr>
          <w:rFonts w:ascii="Calibri" w:eastAsia="Calibri" w:hAnsi="Calibri" w:cs="Calibri"/>
          <w:sz w:val="22"/>
          <w:szCs w:val="22"/>
        </w:rPr>
        <w:t>Rusga</w:t>
      </w:r>
      <w:proofErr w:type="spellEnd"/>
    </w:p>
    <w:p w14:paraId="5E9E5F41" w14:textId="7D6B09F7" w:rsidR="0039430A" w:rsidRDefault="0039430A" w:rsidP="0039430A">
      <w:pPr>
        <w:ind w:left="720" w:firstLine="720"/>
        <w:rPr>
          <w:rFonts w:ascii="Calibri" w:eastAsia="Calibri" w:hAnsi="Calibri" w:cs="Calibri"/>
          <w:sz w:val="22"/>
          <w:szCs w:val="22"/>
        </w:rPr>
      </w:pPr>
      <w:proofErr w:type="spellStart"/>
      <w:r>
        <w:rPr>
          <w:rFonts w:ascii="Calibri" w:eastAsia="Calibri" w:hAnsi="Calibri" w:cs="Calibri"/>
          <w:sz w:val="22"/>
          <w:szCs w:val="22"/>
        </w:rPr>
        <w:t>Fliss</w:t>
      </w:r>
      <w:proofErr w:type="spellEnd"/>
      <w:r>
        <w:rPr>
          <w:rFonts w:ascii="Calibri" w:eastAsia="Calibri" w:hAnsi="Calibri" w:cs="Calibri"/>
          <w:sz w:val="22"/>
          <w:szCs w:val="22"/>
        </w:rPr>
        <w:t xml:space="preserve"> Spiers </w:t>
      </w:r>
    </w:p>
    <w:p w14:paraId="7AD6D256" w14:textId="5CA27F0B" w:rsidR="00037F17" w:rsidRDefault="00037F17" w:rsidP="00DE3ADB">
      <w:pPr>
        <w:ind w:left="720" w:firstLine="720"/>
        <w:rPr>
          <w:rFonts w:ascii="Calibri" w:eastAsia="Calibri" w:hAnsi="Calibri" w:cs="Calibri"/>
          <w:sz w:val="22"/>
          <w:szCs w:val="22"/>
        </w:rPr>
      </w:pPr>
    </w:p>
    <w:p w14:paraId="312F90A6" w14:textId="78DADC21" w:rsidR="00A95D58" w:rsidRDefault="00A95D58" w:rsidP="00DF0A23">
      <w:pPr>
        <w:rPr>
          <w:rFonts w:ascii="Calibri" w:eastAsia="Calibri" w:hAnsi="Calibri" w:cs="Calibri"/>
          <w:sz w:val="22"/>
          <w:szCs w:val="22"/>
        </w:rPr>
      </w:pPr>
    </w:p>
    <w:p w14:paraId="38B57109" w14:textId="77777777" w:rsidR="00A95D58" w:rsidRPr="00895B23" w:rsidRDefault="00A95D58">
      <w:pPr>
        <w:ind w:left="720" w:firstLine="720"/>
        <w:rPr>
          <w:b/>
          <w:bCs/>
        </w:rPr>
      </w:pPr>
    </w:p>
    <w:p w14:paraId="23BE2B21" w14:textId="77777777" w:rsidR="00A95D58" w:rsidRDefault="00A95D58">
      <w:pPr>
        <w:rPr>
          <w:rFonts w:ascii="Calibri" w:eastAsia="Calibri" w:hAnsi="Calibri" w:cs="Calibri"/>
          <w:sz w:val="22"/>
          <w:szCs w:val="22"/>
        </w:rPr>
      </w:pPr>
    </w:p>
    <w:p w14:paraId="5189680E" w14:textId="77777777" w:rsidR="00A95D58" w:rsidRDefault="002C4596">
      <w:r>
        <w:rPr>
          <w:rFonts w:ascii="Calibri" w:eastAsia="Calibri" w:hAnsi="Calibri" w:cs="Calibri"/>
          <w:sz w:val="22"/>
          <w:szCs w:val="22"/>
        </w:rPr>
        <w:t xml:space="preserve">      </w:t>
      </w:r>
      <w:r>
        <w:tab/>
      </w:r>
      <w:r>
        <w:tab/>
        <w:t xml:space="preserve"> </w:t>
      </w:r>
      <w:r>
        <w:tab/>
      </w:r>
      <w:r>
        <w:tab/>
        <w:t xml:space="preserve">    </w:t>
      </w:r>
    </w:p>
    <w:tbl>
      <w:tblPr>
        <w:tblStyle w:val="a"/>
        <w:tblW w:w="11595" w:type="dxa"/>
        <w:tblInd w:w="-147" w:type="dxa"/>
        <w:tblLayout w:type="fixed"/>
        <w:tblLook w:val="0000" w:firstRow="0" w:lastRow="0" w:firstColumn="0" w:lastColumn="0" w:noHBand="0" w:noVBand="0"/>
      </w:tblPr>
      <w:tblGrid>
        <w:gridCol w:w="785"/>
        <w:gridCol w:w="9180"/>
        <w:gridCol w:w="1630"/>
      </w:tblGrid>
      <w:tr w:rsidR="00A95D58" w14:paraId="2AC0B120" w14:textId="77777777" w:rsidTr="00B96DF2">
        <w:tc>
          <w:tcPr>
            <w:tcW w:w="785" w:type="dxa"/>
            <w:tcBorders>
              <w:top w:val="single" w:sz="4" w:space="0" w:color="000000"/>
              <w:left w:val="single" w:sz="4" w:space="0" w:color="000000"/>
              <w:bottom w:val="single" w:sz="4" w:space="0" w:color="000000"/>
            </w:tcBorders>
          </w:tcPr>
          <w:p w14:paraId="1F69BD7A" w14:textId="77777777" w:rsidR="00A95D58" w:rsidRDefault="00A95D58">
            <w:p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3696A360" w14:textId="07DD80E1" w:rsidR="00EF531F" w:rsidRDefault="00EF531F">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C065A3D" w14:textId="77777777" w:rsidR="00A95D58" w:rsidRDefault="002C4596">
            <w:pPr>
              <w:shd w:val="clear" w:color="auto" w:fill="auto"/>
            </w:pPr>
            <w:r>
              <w:rPr>
                <w:rFonts w:ascii="Calibri" w:eastAsia="Calibri" w:hAnsi="Calibri" w:cs="Calibri"/>
                <w:sz w:val="22"/>
                <w:szCs w:val="22"/>
              </w:rPr>
              <w:t>ACTION</w:t>
            </w:r>
          </w:p>
        </w:tc>
      </w:tr>
      <w:tr w:rsidR="00A95D58" w14:paraId="72EE6A06" w14:textId="77777777" w:rsidTr="00B96DF2">
        <w:trPr>
          <w:trHeight w:val="823"/>
        </w:trPr>
        <w:tc>
          <w:tcPr>
            <w:tcW w:w="785" w:type="dxa"/>
            <w:tcBorders>
              <w:top w:val="single" w:sz="4" w:space="0" w:color="000000"/>
              <w:left w:val="single" w:sz="4" w:space="0" w:color="000000"/>
              <w:bottom w:val="single" w:sz="4" w:space="0" w:color="000000"/>
            </w:tcBorders>
          </w:tcPr>
          <w:p w14:paraId="3D57DFBC"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6F2EF13B" w14:textId="3187D0BF" w:rsidR="00A95D58" w:rsidRDefault="002C4596">
            <w:pPr>
              <w:shd w:val="clear" w:color="auto" w:fill="auto"/>
              <w:rPr>
                <w:rFonts w:ascii="Calibri" w:eastAsia="Calibri" w:hAnsi="Calibri" w:cs="Calibri"/>
                <w:b/>
                <w:sz w:val="22"/>
                <w:szCs w:val="22"/>
              </w:rPr>
            </w:pPr>
            <w:r>
              <w:rPr>
                <w:rFonts w:ascii="Calibri" w:eastAsia="Calibri" w:hAnsi="Calibri" w:cs="Calibri"/>
                <w:b/>
                <w:sz w:val="22"/>
                <w:szCs w:val="22"/>
              </w:rPr>
              <w:t>APOLOGIES</w:t>
            </w:r>
          </w:p>
          <w:p w14:paraId="5B0A6D1E" w14:textId="77777777" w:rsidR="00B3623A" w:rsidRDefault="00B3623A" w:rsidP="00DE3ADB">
            <w:pPr>
              <w:rPr>
                <w:rFonts w:ascii="Calibri" w:eastAsia="Calibri" w:hAnsi="Calibri" w:cs="Calibri"/>
                <w:sz w:val="22"/>
                <w:szCs w:val="22"/>
              </w:rPr>
            </w:pPr>
          </w:p>
          <w:p w14:paraId="4DC8CEC1" w14:textId="345CA691" w:rsidR="007D0A3B" w:rsidRDefault="007D0A3B" w:rsidP="00DE3ADB">
            <w:pPr>
              <w:rPr>
                <w:rFonts w:ascii="Calibri" w:eastAsia="Calibri" w:hAnsi="Calibri" w:cs="Calibri"/>
                <w:sz w:val="22"/>
                <w:szCs w:val="22"/>
              </w:rPr>
            </w:pPr>
            <w:r>
              <w:rPr>
                <w:rFonts w:ascii="Calibri" w:eastAsia="Calibri" w:hAnsi="Calibri" w:cs="Calibri"/>
                <w:sz w:val="22"/>
                <w:szCs w:val="22"/>
              </w:rPr>
              <w:t>Received</w:t>
            </w:r>
            <w:r w:rsidR="00044129">
              <w:rPr>
                <w:rFonts w:ascii="Calibri" w:eastAsia="Calibri" w:hAnsi="Calibri" w:cs="Calibri"/>
                <w:sz w:val="22"/>
                <w:szCs w:val="22"/>
              </w:rPr>
              <w:t xml:space="preserve"> from</w:t>
            </w:r>
            <w:r>
              <w:rPr>
                <w:rFonts w:ascii="Calibri" w:eastAsia="Calibri" w:hAnsi="Calibri" w:cs="Calibri"/>
                <w:sz w:val="22"/>
                <w:szCs w:val="22"/>
              </w:rPr>
              <w:t xml:space="preserve"> </w:t>
            </w:r>
            <w:r w:rsidR="0039430A">
              <w:rPr>
                <w:rFonts w:ascii="Calibri" w:eastAsia="Calibri" w:hAnsi="Calibri" w:cs="Calibri"/>
                <w:sz w:val="22"/>
                <w:szCs w:val="22"/>
              </w:rPr>
              <w:t>Brian Toney</w:t>
            </w:r>
            <w:r w:rsidR="00EF531F">
              <w:rPr>
                <w:rFonts w:ascii="Calibri" w:eastAsia="Calibri" w:hAnsi="Calibri" w:cs="Calibri"/>
                <w:sz w:val="22"/>
                <w:szCs w:val="22"/>
              </w:rPr>
              <w:t xml:space="preserve"> and</w:t>
            </w:r>
            <w:r w:rsidR="003858BD">
              <w:rPr>
                <w:rFonts w:ascii="Calibri" w:eastAsia="Calibri" w:hAnsi="Calibri" w:cs="Calibri"/>
                <w:sz w:val="22"/>
                <w:szCs w:val="22"/>
              </w:rPr>
              <w:t xml:space="preserve"> </w:t>
            </w:r>
            <w:r w:rsidR="004F2E9B">
              <w:rPr>
                <w:rFonts w:ascii="Calibri" w:eastAsia="Calibri" w:hAnsi="Calibri" w:cs="Calibri"/>
                <w:sz w:val="22"/>
                <w:szCs w:val="22"/>
              </w:rPr>
              <w:t xml:space="preserve">Katie Knight and </w:t>
            </w:r>
            <w:r w:rsidR="003858BD">
              <w:rPr>
                <w:rFonts w:ascii="Calibri" w:eastAsia="Calibri" w:hAnsi="Calibri" w:cs="Calibri"/>
                <w:sz w:val="22"/>
                <w:szCs w:val="22"/>
              </w:rPr>
              <w:t>r</w:t>
            </w:r>
            <w:r>
              <w:rPr>
                <w:rFonts w:ascii="Calibri" w:eastAsia="Calibri" w:hAnsi="Calibri" w:cs="Calibri"/>
                <w:sz w:val="22"/>
                <w:szCs w:val="22"/>
              </w:rPr>
              <w:t xml:space="preserve">eceived by the chair. </w:t>
            </w:r>
          </w:p>
          <w:p w14:paraId="71E09D4E" w14:textId="440CDEC3" w:rsidR="007D0A3B" w:rsidRDefault="007D0A3B" w:rsidP="00EF531F">
            <w:pPr>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50FFB08C" w14:textId="77777777" w:rsidR="00A95D58" w:rsidRDefault="00A95D58">
            <w:pPr>
              <w:shd w:val="clear" w:color="auto" w:fill="auto"/>
              <w:rPr>
                <w:rFonts w:ascii="Calibri" w:eastAsia="Calibri" w:hAnsi="Calibri" w:cs="Calibri"/>
                <w:sz w:val="22"/>
                <w:szCs w:val="22"/>
              </w:rPr>
            </w:pPr>
          </w:p>
          <w:p w14:paraId="298F5938" w14:textId="77777777" w:rsidR="00A95D58" w:rsidRDefault="00A95D58">
            <w:pPr>
              <w:shd w:val="clear" w:color="auto" w:fill="auto"/>
              <w:rPr>
                <w:rFonts w:ascii="Calibri" w:eastAsia="Calibri" w:hAnsi="Calibri" w:cs="Calibri"/>
                <w:sz w:val="22"/>
                <w:szCs w:val="22"/>
              </w:rPr>
            </w:pPr>
          </w:p>
          <w:p w14:paraId="7B5E7D00" w14:textId="77777777" w:rsidR="00A95D58" w:rsidRDefault="00A95D58">
            <w:pPr>
              <w:shd w:val="clear" w:color="auto" w:fill="auto"/>
              <w:rPr>
                <w:rFonts w:ascii="Calibri" w:eastAsia="Calibri" w:hAnsi="Calibri" w:cs="Calibri"/>
                <w:sz w:val="22"/>
                <w:szCs w:val="22"/>
              </w:rPr>
            </w:pPr>
          </w:p>
        </w:tc>
      </w:tr>
      <w:tr w:rsidR="00A95D58" w14:paraId="3BA06922" w14:textId="77777777" w:rsidTr="00B96DF2">
        <w:tc>
          <w:tcPr>
            <w:tcW w:w="785" w:type="dxa"/>
            <w:tcBorders>
              <w:top w:val="single" w:sz="4" w:space="0" w:color="000000"/>
              <w:left w:val="single" w:sz="4" w:space="0" w:color="000000"/>
              <w:bottom w:val="single" w:sz="4" w:space="0" w:color="000000"/>
            </w:tcBorders>
          </w:tcPr>
          <w:p w14:paraId="3F66604A"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5588D751" w14:textId="7301215D" w:rsidR="00A95D58" w:rsidRDefault="002C4596">
            <w:pPr>
              <w:shd w:val="clear" w:color="auto" w:fill="auto"/>
              <w:rPr>
                <w:rFonts w:ascii="Calibri" w:eastAsia="Calibri" w:hAnsi="Calibri" w:cs="Calibri"/>
                <w:b/>
                <w:sz w:val="22"/>
                <w:szCs w:val="22"/>
              </w:rPr>
            </w:pPr>
            <w:r>
              <w:rPr>
                <w:rFonts w:ascii="Calibri" w:eastAsia="Calibri" w:hAnsi="Calibri" w:cs="Calibri"/>
                <w:b/>
                <w:sz w:val="22"/>
                <w:szCs w:val="22"/>
              </w:rPr>
              <w:t>DECLARATION OF PECUNIARY INTERESTS</w:t>
            </w:r>
          </w:p>
          <w:p w14:paraId="0D69DE74" w14:textId="77777777" w:rsidR="00300E18" w:rsidRDefault="00300E18">
            <w:pPr>
              <w:shd w:val="clear" w:color="auto" w:fill="auto"/>
            </w:pPr>
          </w:p>
          <w:p w14:paraId="12FC922C" w14:textId="635C2467" w:rsidR="00A95D58" w:rsidRDefault="00EF531F">
            <w:pPr>
              <w:shd w:val="clear" w:color="auto" w:fill="auto"/>
              <w:rPr>
                <w:rFonts w:ascii="Calibri" w:eastAsia="Calibri" w:hAnsi="Calibri" w:cs="Calibri"/>
                <w:sz w:val="22"/>
                <w:szCs w:val="22"/>
              </w:rPr>
            </w:pPr>
            <w:r>
              <w:rPr>
                <w:rFonts w:ascii="Calibri" w:eastAsia="Calibri" w:hAnsi="Calibri" w:cs="Calibri"/>
                <w:sz w:val="22"/>
                <w:szCs w:val="22"/>
              </w:rPr>
              <w:t xml:space="preserve">No governors have anything to declare in addition to what is published on the website. </w:t>
            </w:r>
          </w:p>
          <w:p w14:paraId="7DB90F7F" w14:textId="1E3FDC8B" w:rsidR="00AD0361" w:rsidRDefault="00AD0361">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3F946982" w14:textId="77777777" w:rsidR="00A95D58" w:rsidRDefault="00A95D58">
            <w:pPr>
              <w:shd w:val="clear" w:color="auto" w:fill="auto"/>
              <w:rPr>
                <w:rFonts w:ascii="Calibri" w:eastAsia="Calibri" w:hAnsi="Calibri" w:cs="Calibri"/>
                <w:sz w:val="22"/>
                <w:szCs w:val="22"/>
              </w:rPr>
            </w:pPr>
          </w:p>
        </w:tc>
      </w:tr>
      <w:tr w:rsidR="00A95D58" w14:paraId="757601C5" w14:textId="77777777" w:rsidTr="00B96DF2">
        <w:trPr>
          <w:trHeight w:val="747"/>
        </w:trPr>
        <w:tc>
          <w:tcPr>
            <w:tcW w:w="785" w:type="dxa"/>
            <w:tcBorders>
              <w:top w:val="single" w:sz="4" w:space="0" w:color="000000"/>
              <w:left w:val="single" w:sz="4" w:space="0" w:color="000000"/>
              <w:bottom w:val="single" w:sz="4" w:space="0" w:color="000000"/>
            </w:tcBorders>
          </w:tcPr>
          <w:p w14:paraId="2952611C" w14:textId="75EB35AF" w:rsidR="00A95D58" w:rsidRPr="00AD0361" w:rsidRDefault="00A95D58" w:rsidP="00AD0361">
            <w:pPr>
              <w:pStyle w:val="ListParagraph"/>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58642CFD" w14:textId="2758F56D" w:rsidR="00A95D58" w:rsidRDefault="00B21AA2">
            <w:pPr>
              <w:rPr>
                <w:rFonts w:ascii="Calibri" w:eastAsia="Calibri" w:hAnsi="Calibri" w:cs="Calibri"/>
                <w:b/>
                <w:sz w:val="22"/>
                <w:szCs w:val="22"/>
              </w:rPr>
            </w:pPr>
            <w:r>
              <w:rPr>
                <w:rFonts w:ascii="Calibri" w:eastAsia="Calibri" w:hAnsi="Calibri" w:cs="Calibri"/>
                <w:b/>
                <w:sz w:val="22"/>
                <w:szCs w:val="22"/>
              </w:rPr>
              <w:t xml:space="preserve">MATTERS ARISING / </w:t>
            </w:r>
            <w:r w:rsidR="002C4596">
              <w:rPr>
                <w:rFonts w:ascii="Calibri" w:eastAsia="Calibri" w:hAnsi="Calibri" w:cs="Calibri"/>
                <w:b/>
                <w:sz w:val="22"/>
                <w:szCs w:val="22"/>
              </w:rPr>
              <w:t>MINUTES OF THE LAST MEETING</w:t>
            </w:r>
          </w:p>
          <w:p w14:paraId="60745C2C" w14:textId="34A2EE5C" w:rsidR="00B60792" w:rsidRPr="00B60792" w:rsidRDefault="00B60792">
            <w:pPr>
              <w:rPr>
                <w:rFonts w:ascii="Calibri" w:eastAsia="Calibri" w:hAnsi="Calibri" w:cs="Calibri"/>
                <w:bCs/>
                <w:sz w:val="22"/>
                <w:szCs w:val="22"/>
              </w:rPr>
            </w:pPr>
            <w:r w:rsidRPr="00B60792">
              <w:rPr>
                <w:rFonts w:ascii="Calibri" w:eastAsia="Calibri" w:hAnsi="Calibri" w:cs="Calibri"/>
                <w:bCs/>
                <w:sz w:val="22"/>
                <w:szCs w:val="22"/>
              </w:rPr>
              <w:t xml:space="preserve">  </w:t>
            </w:r>
          </w:p>
          <w:p w14:paraId="161EBA22" w14:textId="0F94E4C9" w:rsidR="00A95D58" w:rsidRDefault="007D0A3B">
            <w:pPr>
              <w:rPr>
                <w:rFonts w:ascii="Calibri" w:eastAsia="Calibri" w:hAnsi="Calibri" w:cs="Calibri"/>
                <w:sz w:val="22"/>
                <w:szCs w:val="22"/>
              </w:rPr>
            </w:pPr>
            <w:r>
              <w:rPr>
                <w:rFonts w:ascii="Calibri" w:eastAsia="Calibri" w:hAnsi="Calibri" w:cs="Calibri"/>
                <w:sz w:val="22"/>
                <w:szCs w:val="22"/>
              </w:rPr>
              <w:t xml:space="preserve">No matters arising. </w:t>
            </w:r>
            <w:r w:rsidR="00B60792">
              <w:rPr>
                <w:rFonts w:ascii="Calibri" w:eastAsia="Calibri" w:hAnsi="Calibri" w:cs="Calibri"/>
                <w:sz w:val="22"/>
                <w:szCs w:val="22"/>
              </w:rPr>
              <w:t>Previous minutes are a</w:t>
            </w:r>
            <w:r w:rsidR="002C4596">
              <w:rPr>
                <w:rFonts w:ascii="Calibri" w:eastAsia="Calibri" w:hAnsi="Calibri" w:cs="Calibri"/>
                <w:sz w:val="22"/>
                <w:szCs w:val="22"/>
              </w:rPr>
              <w:t xml:space="preserve">ll agreed and signed off by the </w:t>
            </w:r>
            <w:r w:rsidR="00C50F85">
              <w:rPr>
                <w:rFonts w:ascii="Calibri" w:eastAsia="Calibri" w:hAnsi="Calibri" w:cs="Calibri"/>
                <w:sz w:val="22"/>
                <w:szCs w:val="22"/>
              </w:rPr>
              <w:t>c</w:t>
            </w:r>
            <w:r w:rsidR="002C4596">
              <w:rPr>
                <w:rFonts w:ascii="Calibri" w:eastAsia="Calibri" w:hAnsi="Calibri" w:cs="Calibri"/>
                <w:sz w:val="22"/>
                <w:szCs w:val="22"/>
              </w:rPr>
              <w:t>hair</w:t>
            </w:r>
            <w:r w:rsidR="00C50F85">
              <w:rPr>
                <w:rFonts w:ascii="Calibri" w:eastAsia="Calibri" w:hAnsi="Calibri" w:cs="Calibri"/>
                <w:sz w:val="22"/>
                <w:szCs w:val="22"/>
              </w:rPr>
              <w:t xml:space="preserve"> as a fair and accurate record of the meeting</w:t>
            </w:r>
            <w:r w:rsidR="00C33F4D">
              <w:rPr>
                <w:rFonts w:ascii="Calibri" w:eastAsia="Calibri" w:hAnsi="Calibri" w:cs="Calibri"/>
                <w:sz w:val="22"/>
                <w:szCs w:val="22"/>
              </w:rPr>
              <w:t>.</w:t>
            </w:r>
          </w:p>
          <w:p w14:paraId="6928D4D2" w14:textId="77777777" w:rsidR="00A95D58" w:rsidRDefault="00A95D58" w:rsidP="00B21AA2">
            <w:pPr>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5E797B24" w14:textId="77777777" w:rsidR="00A95D58" w:rsidRDefault="00A95D58">
            <w:pPr>
              <w:shd w:val="clear" w:color="auto" w:fill="auto"/>
              <w:rPr>
                <w:rFonts w:ascii="Calibri" w:eastAsia="Calibri" w:hAnsi="Calibri" w:cs="Calibri"/>
                <w:sz w:val="22"/>
                <w:szCs w:val="22"/>
              </w:rPr>
            </w:pPr>
          </w:p>
        </w:tc>
      </w:tr>
      <w:tr w:rsidR="0039430A" w14:paraId="7CC8AB3F" w14:textId="77777777" w:rsidTr="00B96DF2">
        <w:tc>
          <w:tcPr>
            <w:tcW w:w="785" w:type="dxa"/>
            <w:tcBorders>
              <w:top w:val="single" w:sz="4" w:space="0" w:color="000000"/>
              <w:left w:val="single" w:sz="4" w:space="0" w:color="000000"/>
              <w:bottom w:val="single" w:sz="4" w:space="0" w:color="000000"/>
            </w:tcBorders>
          </w:tcPr>
          <w:p w14:paraId="4AB0A00F" w14:textId="77777777" w:rsidR="0039430A" w:rsidRDefault="0039430A">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40635798" w14:textId="4B2AFAD8" w:rsidR="0039430A" w:rsidRDefault="0039430A" w:rsidP="00DE3ADB">
            <w:pPr>
              <w:shd w:val="clear" w:color="auto" w:fill="auto"/>
              <w:rPr>
                <w:rFonts w:ascii="Calibri" w:eastAsia="Calibri" w:hAnsi="Calibri" w:cs="Calibri"/>
                <w:b/>
                <w:sz w:val="22"/>
                <w:szCs w:val="22"/>
              </w:rPr>
            </w:pPr>
            <w:r>
              <w:rPr>
                <w:rFonts w:ascii="Calibri" w:eastAsia="Calibri" w:hAnsi="Calibri" w:cs="Calibri"/>
                <w:b/>
                <w:sz w:val="22"/>
                <w:szCs w:val="22"/>
              </w:rPr>
              <w:t xml:space="preserve">ELECTION OF NEW GOVERNORS </w:t>
            </w:r>
          </w:p>
          <w:p w14:paraId="4AE615B2" w14:textId="77777777" w:rsidR="0039430A" w:rsidRDefault="0039430A" w:rsidP="00DE3ADB">
            <w:pPr>
              <w:shd w:val="clear" w:color="auto" w:fill="auto"/>
              <w:rPr>
                <w:rFonts w:ascii="Calibri" w:eastAsia="Calibri" w:hAnsi="Calibri" w:cs="Calibri"/>
                <w:b/>
                <w:sz w:val="22"/>
                <w:szCs w:val="22"/>
              </w:rPr>
            </w:pPr>
          </w:p>
          <w:p w14:paraId="3DF7169B" w14:textId="77777777" w:rsidR="0039430A" w:rsidRPr="0039430A" w:rsidRDefault="0039430A" w:rsidP="00DE3ADB">
            <w:pPr>
              <w:shd w:val="clear" w:color="auto" w:fill="auto"/>
              <w:rPr>
                <w:rFonts w:ascii="Calibri" w:eastAsia="Calibri" w:hAnsi="Calibri" w:cs="Calibri"/>
                <w:bCs/>
                <w:sz w:val="22"/>
                <w:szCs w:val="22"/>
              </w:rPr>
            </w:pPr>
            <w:proofErr w:type="spellStart"/>
            <w:r w:rsidRPr="0039430A">
              <w:rPr>
                <w:rFonts w:ascii="Calibri" w:eastAsia="Calibri" w:hAnsi="Calibri" w:cs="Calibri"/>
                <w:bCs/>
                <w:sz w:val="22"/>
                <w:szCs w:val="22"/>
              </w:rPr>
              <w:t>Fliss</w:t>
            </w:r>
            <w:proofErr w:type="spellEnd"/>
            <w:r w:rsidRPr="0039430A">
              <w:rPr>
                <w:rFonts w:ascii="Calibri" w:eastAsia="Calibri" w:hAnsi="Calibri" w:cs="Calibri"/>
                <w:bCs/>
                <w:sz w:val="22"/>
                <w:szCs w:val="22"/>
              </w:rPr>
              <w:t xml:space="preserve"> Spiers and Anita Bennett are voted in unanimously to take the position of foundation governors.  Their terms of office are 18.05.2022 – 17.05.2026. </w:t>
            </w:r>
          </w:p>
          <w:p w14:paraId="74F92EDF" w14:textId="55CD3F02" w:rsidR="0039430A" w:rsidRPr="00DE3ADB" w:rsidRDefault="0039430A" w:rsidP="00DE3ADB">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16880F89" w14:textId="77777777" w:rsidR="0039430A" w:rsidRDefault="0039430A">
            <w:pPr>
              <w:shd w:val="clear" w:color="auto" w:fill="auto"/>
              <w:rPr>
                <w:rFonts w:ascii="Calibri" w:eastAsia="Calibri" w:hAnsi="Calibri" w:cs="Calibri"/>
                <w:sz w:val="22"/>
                <w:szCs w:val="22"/>
              </w:rPr>
            </w:pPr>
          </w:p>
        </w:tc>
      </w:tr>
      <w:tr w:rsidR="00A95D58" w14:paraId="0C235DFA" w14:textId="77777777" w:rsidTr="00B96DF2">
        <w:tc>
          <w:tcPr>
            <w:tcW w:w="785" w:type="dxa"/>
            <w:tcBorders>
              <w:top w:val="single" w:sz="4" w:space="0" w:color="000000"/>
              <w:left w:val="single" w:sz="4" w:space="0" w:color="000000"/>
              <w:bottom w:val="single" w:sz="4" w:space="0" w:color="000000"/>
            </w:tcBorders>
          </w:tcPr>
          <w:p w14:paraId="4B2EDFC5"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761BFE7F" w14:textId="5E7FB170" w:rsidR="00B21AA2" w:rsidRDefault="00DE3ADB" w:rsidP="00DE3ADB">
            <w:pPr>
              <w:shd w:val="clear" w:color="auto" w:fill="auto"/>
              <w:rPr>
                <w:rFonts w:ascii="Calibri" w:eastAsia="Calibri" w:hAnsi="Calibri" w:cs="Calibri"/>
                <w:b/>
                <w:sz w:val="22"/>
                <w:szCs w:val="22"/>
              </w:rPr>
            </w:pPr>
            <w:r w:rsidRPr="00DE3ADB">
              <w:rPr>
                <w:rFonts w:ascii="Calibri" w:eastAsia="Calibri" w:hAnsi="Calibri" w:cs="Calibri"/>
                <w:b/>
                <w:sz w:val="22"/>
                <w:szCs w:val="22"/>
              </w:rPr>
              <w:t xml:space="preserve">POLICIES FOR REVIEW </w:t>
            </w:r>
          </w:p>
          <w:p w14:paraId="63C709E6" w14:textId="77777777" w:rsidR="0039430A" w:rsidRDefault="0039430A" w:rsidP="00DE3ADB">
            <w:pPr>
              <w:shd w:val="clear" w:color="auto" w:fill="auto"/>
              <w:rPr>
                <w:rFonts w:ascii="Calibri" w:eastAsia="Calibri" w:hAnsi="Calibri" w:cs="Calibri"/>
                <w:b/>
                <w:sz w:val="22"/>
                <w:szCs w:val="22"/>
              </w:rPr>
            </w:pPr>
          </w:p>
          <w:p w14:paraId="0170603D" w14:textId="616ED22E" w:rsidR="00AA3D64" w:rsidRDefault="0039430A" w:rsidP="00EF531F">
            <w:pPr>
              <w:shd w:val="clear" w:color="auto" w:fill="auto"/>
              <w:rPr>
                <w:rFonts w:ascii="Calibri" w:eastAsia="Calibri" w:hAnsi="Calibri" w:cs="Calibri"/>
                <w:bCs/>
                <w:sz w:val="22"/>
                <w:szCs w:val="22"/>
              </w:rPr>
            </w:pPr>
            <w:r>
              <w:rPr>
                <w:rFonts w:ascii="Calibri" w:eastAsia="Calibri" w:hAnsi="Calibri" w:cs="Calibri"/>
                <w:bCs/>
                <w:sz w:val="22"/>
                <w:szCs w:val="22"/>
              </w:rPr>
              <w:t xml:space="preserve">The admissions policy has been circulated ahead of this meeting and read by governors.  Governors unanimously ratify this policy. </w:t>
            </w:r>
          </w:p>
          <w:p w14:paraId="73820FD1" w14:textId="5FA5AE59" w:rsidR="004F2E9B" w:rsidRDefault="004F2E9B" w:rsidP="00EF531F">
            <w:pPr>
              <w:shd w:val="clear" w:color="auto" w:fill="auto"/>
              <w:rPr>
                <w:rFonts w:ascii="Calibri" w:eastAsia="Calibri" w:hAnsi="Calibri" w:cs="Calibri"/>
                <w:bCs/>
                <w:sz w:val="22"/>
                <w:szCs w:val="22"/>
              </w:rPr>
            </w:pPr>
          </w:p>
          <w:p w14:paraId="0E56F46A" w14:textId="145ACBF3" w:rsidR="004F2E9B" w:rsidRDefault="004F2E9B" w:rsidP="00EF531F">
            <w:pPr>
              <w:shd w:val="clear" w:color="auto" w:fill="auto"/>
              <w:rPr>
                <w:rFonts w:ascii="Calibri" w:eastAsia="Calibri" w:hAnsi="Calibri" w:cs="Calibri"/>
                <w:bCs/>
                <w:sz w:val="22"/>
                <w:szCs w:val="22"/>
              </w:rPr>
            </w:pPr>
            <w:r>
              <w:rPr>
                <w:rFonts w:ascii="Calibri" w:eastAsia="Calibri" w:hAnsi="Calibri" w:cs="Calibri"/>
                <w:bCs/>
                <w:sz w:val="22"/>
                <w:szCs w:val="22"/>
              </w:rPr>
              <w:t>The Behaviour Policy is projected on screen for governors to review.  There was nothing in</w:t>
            </w:r>
            <w:r w:rsidR="00E62635">
              <w:rPr>
                <w:rFonts w:ascii="Calibri" w:eastAsia="Calibri" w:hAnsi="Calibri" w:cs="Calibri"/>
                <w:bCs/>
                <w:sz w:val="22"/>
                <w:szCs w:val="22"/>
              </w:rPr>
              <w:t xml:space="preserve"> the policy previously </w:t>
            </w:r>
            <w:r>
              <w:rPr>
                <w:rFonts w:ascii="Calibri" w:eastAsia="Calibri" w:hAnsi="Calibri" w:cs="Calibri"/>
                <w:bCs/>
                <w:sz w:val="22"/>
                <w:szCs w:val="22"/>
              </w:rPr>
              <w:t>about threatening or sexualised behaviour</w:t>
            </w:r>
            <w:r w:rsidR="00E62635">
              <w:rPr>
                <w:rFonts w:ascii="Calibri" w:eastAsia="Calibri" w:hAnsi="Calibri" w:cs="Calibri"/>
                <w:bCs/>
                <w:sz w:val="22"/>
                <w:szCs w:val="22"/>
              </w:rPr>
              <w:t>. B</w:t>
            </w:r>
            <w:r>
              <w:rPr>
                <w:rFonts w:ascii="Calibri" w:eastAsia="Calibri" w:hAnsi="Calibri" w:cs="Calibri"/>
                <w:bCs/>
                <w:sz w:val="22"/>
                <w:szCs w:val="22"/>
              </w:rPr>
              <w:t xml:space="preserve">oth have been encountered this </w:t>
            </w:r>
            <w:proofErr w:type="gramStart"/>
            <w:r>
              <w:rPr>
                <w:rFonts w:ascii="Calibri" w:eastAsia="Calibri" w:hAnsi="Calibri" w:cs="Calibri"/>
                <w:bCs/>
                <w:sz w:val="22"/>
                <w:szCs w:val="22"/>
              </w:rPr>
              <w:t>term</w:t>
            </w:r>
            <w:proofErr w:type="gramEnd"/>
            <w:r>
              <w:rPr>
                <w:rFonts w:ascii="Calibri" w:eastAsia="Calibri" w:hAnsi="Calibri" w:cs="Calibri"/>
                <w:bCs/>
                <w:sz w:val="22"/>
                <w:szCs w:val="22"/>
              </w:rPr>
              <w:t xml:space="preserve"> so it is important to capture this within the policy. Parents will be contacted immediately if there is </w:t>
            </w:r>
            <w:r>
              <w:rPr>
                <w:rFonts w:ascii="Calibri" w:eastAsia="Calibri" w:hAnsi="Calibri" w:cs="Calibri"/>
                <w:bCs/>
                <w:sz w:val="22"/>
                <w:szCs w:val="22"/>
              </w:rPr>
              <w:lastRenderedPageBreak/>
              <w:t>sexualised or threatening behaviour and all parties involved will receive support.  Playfighting will not be allowed in school a</w:t>
            </w:r>
            <w:r w:rsidR="00E62635">
              <w:rPr>
                <w:rFonts w:ascii="Calibri" w:eastAsia="Calibri" w:hAnsi="Calibri" w:cs="Calibri"/>
                <w:bCs/>
                <w:sz w:val="22"/>
                <w:szCs w:val="22"/>
              </w:rPr>
              <w:t xml:space="preserve">nd this has been added to the policy. </w:t>
            </w:r>
          </w:p>
          <w:p w14:paraId="36A2E19C" w14:textId="77777777" w:rsidR="004F2E9B" w:rsidRPr="004F2E9B" w:rsidRDefault="004F2E9B" w:rsidP="00EF531F">
            <w:pPr>
              <w:shd w:val="clear" w:color="auto" w:fill="auto"/>
              <w:rPr>
                <w:rFonts w:ascii="Calibri" w:eastAsia="Calibri" w:hAnsi="Calibri" w:cs="Calibri"/>
                <w:bCs/>
                <w:color w:val="00B050"/>
                <w:sz w:val="22"/>
                <w:szCs w:val="22"/>
              </w:rPr>
            </w:pPr>
          </w:p>
          <w:p w14:paraId="5838D59A" w14:textId="2C3D5B7F" w:rsidR="004F2E9B" w:rsidRPr="004F2E9B" w:rsidRDefault="004F2E9B" w:rsidP="00EF531F">
            <w:pPr>
              <w:shd w:val="clear" w:color="auto" w:fill="auto"/>
              <w:rPr>
                <w:rFonts w:ascii="Calibri" w:eastAsia="Calibri" w:hAnsi="Calibri" w:cs="Calibri"/>
                <w:bCs/>
                <w:color w:val="00B050"/>
                <w:sz w:val="22"/>
                <w:szCs w:val="22"/>
              </w:rPr>
            </w:pPr>
            <w:r w:rsidRPr="004F2E9B">
              <w:rPr>
                <w:rFonts w:ascii="Calibri" w:eastAsia="Calibri" w:hAnsi="Calibri" w:cs="Calibri"/>
                <w:bCs/>
                <w:color w:val="00B050"/>
                <w:sz w:val="22"/>
                <w:szCs w:val="22"/>
              </w:rPr>
              <w:t xml:space="preserve">Anita Care asks how </w:t>
            </w:r>
            <w:proofErr w:type="gramStart"/>
            <w:r w:rsidRPr="004F2E9B">
              <w:rPr>
                <w:rFonts w:ascii="Calibri" w:eastAsia="Calibri" w:hAnsi="Calibri" w:cs="Calibri"/>
                <w:bCs/>
                <w:color w:val="00B050"/>
                <w:sz w:val="22"/>
                <w:szCs w:val="22"/>
              </w:rPr>
              <w:t>do</w:t>
            </w:r>
            <w:proofErr w:type="gramEnd"/>
            <w:r w:rsidRPr="004F2E9B">
              <w:rPr>
                <w:rFonts w:ascii="Calibri" w:eastAsia="Calibri" w:hAnsi="Calibri" w:cs="Calibri"/>
                <w:bCs/>
                <w:color w:val="00B050"/>
                <w:sz w:val="22"/>
                <w:szCs w:val="22"/>
              </w:rPr>
              <w:t xml:space="preserve"> you determine what constitutes playfighting?</w:t>
            </w:r>
          </w:p>
          <w:p w14:paraId="120E9373" w14:textId="49BD6127" w:rsidR="004F2E9B" w:rsidRDefault="003A7442" w:rsidP="004F2E9B">
            <w:pPr>
              <w:pStyle w:val="ListParagraph"/>
              <w:numPr>
                <w:ilvl w:val="0"/>
                <w:numId w:val="22"/>
              </w:numPr>
              <w:shd w:val="clear" w:color="auto" w:fill="auto"/>
              <w:rPr>
                <w:rFonts w:ascii="Calibri" w:eastAsia="Calibri" w:hAnsi="Calibri" w:cs="Calibri"/>
                <w:bCs/>
                <w:color w:val="FF0000"/>
                <w:sz w:val="22"/>
                <w:szCs w:val="22"/>
              </w:rPr>
            </w:pPr>
            <w:r w:rsidRPr="003A7442">
              <w:rPr>
                <w:rFonts w:ascii="Calibri" w:eastAsia="Calibri" w:hAnsi="Calibri" w:cs="Calibri"/>
                <w:bCs/>
                <w:color w:val="FF0000"/>
                <w:sz w:val="22"/>
                <w:szCs w:val="22"/>
              </w:rPr>
              <w:t>Jo Nicholas responds i</w:t>
            </w:r>
            <w:r w:rsidR="004F2E9B" w:rsidRPr="003A7442">
              <w:rPr>
                <w:rFonts w:ascii="Calibri" w:eastAsia="Calibri" w:hAnsi="Calibri" w:cs="Calibri"/>
                <w:bCs/>
                <w:color w:val="FF0000"/>
                <w:sz w:val="22"/>
                <w:szCs w:val="22"/>
              </w:rPr>
              <w:t>t is difficult to determine and playfighting is an important part of a child’s development.  We have agreed the younger children can still play fight under as they are closely supervised by adults.  However,</w:t>
            </w:r>
            <w:r w:rsidRPr="003A7442">
              <w:rPr>
                <w:rFonts w:ascii="Calibri" w:eastAsia="Calibri" w:hAnsi="Calibri" w:cs="Calibri"/>
                <w:bCs/>
                <w:color w:val="FF0000"/>
                <w:sz w:val="22"/>
                <w:szCs w:val="22"/>
              </w:rPr>
              <w:t xml:space="preserve"> with</w:t>
            </w:r>
            <w:r w:rsidR="004F2E9B" w:rsidRPr="003A7442">
              <w:rPr>
                <w:rFonts w:ascii="Calibri" w:eastAsia="Calibri" w:hAnsi="Calibri" w:cs="Calibri"/>
                <w:bCs/>
                <w:color w:val="FF0000"/>
                <w:sz w:val="22"/>
                <w:szCs w:val="22"/>
              </w:rPr>
              <w:t xml:space="preserve"> the older</w:t>
            </w:r>
            <w:r w:rsidRPr="003A7442">
              <w:rPr>
                <w:rFonts w:ascii="Calibri" w:eastAsia="Calibri" w:hAnsi="Calibri" w:cs="Calibri"/>
                <w:bCs/>
                <w:color w:val="FF0000"/>
                <w:sz w:val="22"/>
                <w:szCs w:val="22"/>
              </w:rPr>
              <w:t xml:space="preserve"> children it can </w:t>
            </w:r>
            <w:r w:rsidR="004F2E9B" w:rsidRPr="003A7442">
              <w:rPr>
                <w:rFonts w:ascii="Calibri" w:eastAsia="Calibri" w:hAnsi="Calibri" w:cs="Calibri"/>
                <w:bCs/>
                <w:color w:val="FF0000"/>
                <w:sz w:val="22"/>
                <w:szCs w:val="22"/>
              </w:rPr>
              <w:t xml:space="preserve">escalate </w:t>
            </w:r>
            <w:proofErr w:type="gramStart"/>
            <w:r w:rsidR="004F2E9B" w:rsidRPr="003A7442">
              <w:rPr>
                <w:rFonts w:ascii="Calibri" w:eastAsia="Calibri" w:hAnsi="Calibri" w:cs="Calibri"/>
                <w:bCs/>
                <w:color w:val="FF0000"/>
                <w:sz w:val="22"/>
                <w:szCs w:val="22"/>
              </w:rPr>
              <w:t>easily</w:t>
            </w:r>
            <w:proofErr w:type="gramEnd"/>
            <w:r w:rsidRPr="003A7442">
              <w:rPr>
                <w:rFonts w:ascii="Calibri" w:eastAsia="Calibri" w:hAnsi="Calibri" w:cs="Calibri"/>
                <w:bCs/>
                <w:color w:val="FF0000"/>
                <w:sz w:val="22"/>
                <w:szCs w:val="22"/>
              </w:rPr>
              <w:t xml:space="preserve"> </w:t>
            </w:r>
            <w:r w:rsidR="004F2E9B" w:rsidRPr="003A7442">
              <w:rPr>
                <w:rFonts w:ascii="Calibri" w:eastAsia="Calibri" w:hAnsi="Calibri" w:cs="Calibri"/>
                <w:bCs/>
                <w:color w:val="FF0000"/>
                <w:sz w:val="22"/>
                <w:szCs w:val="22"/>
              </w:rPr>
              <w:t xml:space="preserve">and children can get harmed.  From a safety point of </w:t>
            </w:r>
            <w:proofErr w:type="gramStart"/>
            <w:r w:rsidR="004F2E9B" w:rsidRPr="003A7442">
              <w:rPr>
                <w:rFonts w:ascii="Calibri" w:eastAsia="Calibri" w:hAnsi="Calibri" w:cs="Calibri"/>
                <w:bCs/>
                <w:color w:val="FF0000"/>
                <w:sz w:val="22"/>
                <w:szCs w:val="22"/>
              </w:rPr>
              <w:t>view</w:t>
            </w:r>
            <w:proofErr w:type="gramEnd"/>
            <w:r w:rsidR="004F2E9B" w:rsidRPr="003A7442">
              <w:rPr>
                <w:rFonts w:ascii="Calibri" w:eastAsia="Calibri" w:hAnsi="Calibri" w:cs="Calibri"/>
                <w:bCs/>
                <w:color w:val="FF0000"/>
                <w:sz w:val="22"/>
                <w:szCs w:val="22"/>
              </w:rPr>
              <w:t xml:space="preserve"> we thought it would be better to remove playfighting at all to remove any ambiguity. </w:t>
            </w:r>
          </w:p>
          <w:p w14:paraId="01450065" w14:textId="77777777" w:rsidR="003A7442" w:rsidRDefault="003A7442" w:rsidP="003A7442">
            <w:pPr>
              <w:pStyle w:val="ListParagraph"/>
              <w:shd w:val="clear" w:color="auto" w:fill="auto"/>
              <w:rPr>
                <w:rFonts w:ascii="Calibri" w:eastAsia="Calibri" w:hAnsi="Calibri" w:cs="Calibri"/>
                <w:bCs/>
                <w:color w:val="FF0000"/>
                <w:sz w:val="22"/>
                <w:szCs w:val="22"/>
              </w:rPr>
            </w:pPr>
          </w:p>
          <w:p w14:paraId="2E2C3F74" w14:textId="17652AD0" w:rsidR="003A7442" w:rsidRPr="003A7442" w:rsidRDefault="003A7442" w:rsidP="003A7442">
            <w:pPr>
              <w:shd w:val="clear" w:color="auto" w:fill="auto"/>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 xml:space="preserve">Policy changes will be discussed with the children and the reason behind why those decisions have been made. </w:t>
            </w:r>
          </w:p>
          <w:p w14:paraId="0F7077CE" w14:textId="1C77D06F" w:rsidR="003A7442" w:rsidRPr="003A7442" w:rsidRDefault="003A7442" w:rsidP="003A7442">
            <w:pPr>
              <w:shd w:val="clear" w:color="auto" w:fill="auto"/>
              <w:rPr>
                <w:rFonts w:ascii="Calibri" w:eastAsia="Calibri" w:hAnsi="Calibri" w:cs="Calibri"/>
                <w:bCs/>
                <w:color w:val="000000" w:themeColor="text1"/>
                <w:sz w:val="22"/>
                <w:szCs w:val="22"/>
              </w:rPr>
            </w:pPr>
            <w:r w:rsidRPr="003A7442">
              <w:rPr>
                <w:rFonts w:ascii="Calibri" w:eastAsia="Calibri" w:hAnsi="Calibri" w:cs="Calibri"/>
                <w:bCs/>
                <w:color w:val="000000" w:themeColor="text1"/>
                <w:sz w:val="22"/>
                <w:szCs w:val="22"/>
              </w:rPr>
              <w:t xml:space="preserve">The position on playfighting will be reviewed within the policy next year on </w:t>
            </w:r>
            <w:proofErr w:type="gramStart"/>
            <w:r w:rsidRPr="003A7442">
              <w:rPr>
                <w:rFonts w:ascii="Calibri" w:eastAsia="Calibri" w:hAnsi="Calibri" w:cs="Calibri"/>
                <w:bCs/>
                <w:color w:val="000000" w:themeColor="text1"/>
                <w:sz w:val="22"/>
                <w:szCs w:val="22"/>
              </w:rPr>
              <w:t>it’s</w:t>
            </w:r>
            <w:proofErr w:type="gramEnd"/>
            <w:r w:rsidRPr="003A7442">
              <w:rPr>
                <w:rFonts w:ascii="Calibri" w:eastAsia="Calibri" w:hAnsi="Calibri" w:cs="Calibri"/>
                <w:bCs/>
                <w:color w:val="000000" w:themeColor="text1"/>
                <w:sz w:val="22"/>
                <w:szCs w:val="22"/>
              </w:rPr>
              <w:t xml:space="preserve"> annual review. </w:t>
            </w:r>
          </w:p>
          <w:p w14:paraId="04CA5D62" w14:textId="77777777" w:rsidR="004F2E9B" w:rsidRPr="003A7442" w:rsidRDefault="004F2E9B" w:rsidP="003A7442">
            <w:pPr>
              <w:shd w:val="clear" w:color="auto" w:fill="auto"/>
              <w:ind w:left="360"/>
              <w:rPr>
                <w:rFonts w:ascii="Calibri" w:eastAsia="Calibri" w:hAnsi="Calibri" w:cs="Calibri"/>
                <w:bCs/>
                <w:sz w:val="22"/>
                <w:szCs w:val="22"/>
              </w:rPr>
            </w:pPr>
          </w:p>
          <w:p w14:paraId="721E7C0C" w14:textId="10CBAF02" w:rsidR="004F2E9B" w:rsidRPr="004F2E9B" w:rsidRDefault="004F2E9B" w:rsidP="003A7442">
            <w:pPr>
              <w:shd w:val="clear" w:color="auto" w:fill="auto"/>
              <w:rPr>
                <w:rFonts w:ascii="Calibri" w:eastAsia="Calibri" w:hAnsi="Calibri" w:cs="Calibri"/>
                <w:bCs/>
                <w:sz w:val="22"/>
                <w:szCs w:val="22"/>
              </w:rPr>
            </w:pPr>
            <w:r w:rsidRPr="004F2E9B">
              <w:rPr>
                <w:rFonts w:ascii="Calibri" w:eastAsia="Calibri" w:hAnsi="Calibri" w:cs="Calibri"/>
                <w:bCs/>
                <w:sz w:val="22"/>
                <w:szCs w:val="22"/>
              </w:rPr>
              <w:t>Governors agree with the changes</w:t>
            </w:r>
            <w:r w:rsidR="003A7442">
              <w:rPr>
                <w:rFonts w:ascii="Calibri" w:eastAsia="Calibri" w:hAnsi="Calibri" w:cs="Calibri"/>
                <w:bCs/>
                <w:sz w:val="22"/>
                <w:szCs w:val="22"/>
              </w:rPr>
              <w:t xml:space="preserve"> outlined above and ratify both policies. </w:t>
            </w:r>
            <w:r w:rsidRPr="004F2E9B">
              <w:rPr>
                <w:rFonts w:ascii="Calibri" w:eastAsia="Calibri" w:hAnsi="Calibri" w:cs="Calibri"/>
                <w:bCs/>
                <w:sz w:val="22"/>
                <w:szCs w:val="22"/>
              </w:rPr>
              <w:t xml:space="preserve"> </w:t>
            </w:r>
          </w:p>
          <w:p w14:paraId="4A0D5ECB" w14:textId="1B43B701" w:rsidR="00044129" w:rsidRPr="00701CEA" w:rsidRDefault="00044129" w:rsidP="00EF531F">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023DAEF2" w14:textId="77777777" w:rsidR="00A95D58" w:rsidRDefault="00A95D58">
            <w:pPr>
              <w:shd w:val="clear" w:color="auto" w:fill="auto"/>
              <w:rPr>
                <w:rFonts w:ascii="Calibri" w:eastAsia="Calibri" w:hAnsi="Calibri" w:cs="Calibri"/>
                <w:sz w:val="22"/>
                <w:szCs w:val="22"/>
              </w:rPr>
            </w:pPr>
          </w:p>
          <w:p w14:paraId="5FCA2D98" w14:textId="77777777" w:rsidR="00D93197" w:rsidRDefault="00D93197">
            <w:pPr>
              <w:shd w:val="clear" w:color="auto" w:fill="auto"/>
              <w:rPr>
                <w:rFonts w:ascii="Calibri" w:eastAsia="Calibri" w:hAnsi="Calibri" w:cs="Calibri"/>
                <w:sz w:val="22"/>
                <w:szCs w:val="22"/>
              </w:rPr>
            </w:pPr>
          </w:p>
          <w:p w14:paraId="7DFA7339" w14:textId="60ED77A1" w:rsidR="00D93197" w:rsidRPr="00D93197" w:rsidRDefault="00D93197">
            <w:pPr>
              <w:shd w:val="clear" w:color="auto" w:fill="auto"/>
              <w:rPr>
                <w:rFonts w:ascii="Calibri" w:eastAsia="Calibri" w:hAnsi="Calibri" w:cs="Calibri"/>
                <w:b/>
                <w:bCs/>
                <w:sz w:val="22"/>
                <w:szCs w:val="22"/>
              </w:rPr>
            </w:pPr>
          </w:p>
        </w:tc>
      </w:tr>
      <w:tr w:rsidR="006972A3" w14:paraId="712D6941" w14:textId="77777777" w:rsidTr="00B96DF2">
        <w:trPr>
          <w:trHeight w:val="961"/>
        </w:trPr>
        <w:tc>
          <w:tcPr>
            <w:tcW w:w="785" w:type="dxa"/>
            <w:tcBorders>
              <w:top w:val="single" w:sz="4" w:space="0" w:color="000000"/>
              <w:left w:val="single" w:sz="4" w:space="0" w:color="000000"/>
              <w:bottom w:val="single" w:sz="4" w:space="0" w:color="000000"/>
            </w:tcBorders>
          </w:tcPr>
          <w:p w14:paraId="1C1EE994" w14:textId="77777777" w:rsidR="006972A3" w:rsidRDefault="006972A3">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5B2B49A" w14:textId="77777777" w:rsidR="006972A3" w:rsidRPr="003A7442" w:rsidRDefault="006972A3">
            <w:pPr>
              <w:shd w:val="clear" w:color="auto" w:fill="auto"/>
              <w:rPr>
                <w:rFonts w:ascii="Calibri" w:eastAsia="Calibri" w:hAnsi="Calibri" w:cs="Calibri"/>
                <w:bCs/>
                <w:sz w:val="22"/>
                <w:szCs w:val="22"/>
              </w:rPr>
            </w:pPr>
            <w:r>
              <w:rPr>
                <w:rFonts w:ascii="Calibri" w:eastAsia="Calibri" w:hAnsi="Calibri" w:cs="Calibri"/>
                <w:b/>
                <w:sz w:val="22"/>
                <w:szCs w:val="22"/>
              </w:rPr>
              <w:t xml:space="preserve">HEAD TEACHER’S REPORT </w:t>
            </w:r>
          </w:p>
          <w:p w14:paraId="20939DF4" w14:textId="1F281E31" w:rsidR="00A27FF6" w:rsidRPr="003A7442" w:rsidRDefault="00A27FF6">
            <w:pPr>
              <w:shd w:val="clear" w:color="auto" w:fill="auto"/>
              <w:rPr>
                <w:rFonts w:ascii="Calibri" w:eastAsia="Calibri" w:hAnsi="Calibri" w:cs="Calibri"/>
                <w:bCs/>
                <w:sz w:val="22"/>
                <w:szCs w:val="22"/>
              </w:rPr>
            </w:pPr>
          </w:p>
          <w:p w14:paraId="611B1338" w14:textId="50508520" w:rsidR="003A7442" w:rsidRDefault="003A7442">
            <w:pPr>
              <w:shd w:val="clear" w:color="auto" w:fill="auto"/>
              <w:rPr>
                <w:rFonts w:ascii="Calibri" w:eastAsia="Calibri" w:hAnsi="Calibri" w:cs="Calibri"/>
                <w:bCs/>
                <w:sz w:val="22"/>
                <w:szCs w:val="22"/>
              </w:rPr>
            </w:pPr>
            <w:r w:rsidRPr="003A7442">
              <w:rPr>
                <w:rFonts w:ascii="Calibri" w:eastAsia="Calibri" w:hAnsi="Calibri" w:cs="Calibri"/>
                <w:bCs/>
                <w:sz w:val="22"/>
                <w:szCs w:val="22"/>
              </w:rPr>
              <w:t xml:space="preserve">This is projected onto a screen for governors to read and questions are invited. </w:t>
            </w:r>
          </w:p>
          <w:p w14:paraId="3C0FED8C" w14:textId="4A18F44B" w:rsidR="003A7442" w:rsidRDefault="003A7442">
            <w:pPr>
              <w:shd w:val="clear" w:color="auto" w:fill="auto"/>
              <w:rPr>
                <w:rFonts w:ascii="Calibri" w:eastAsia="Calibri" w:hAnsi="Calibri" w:cs="Calibri"/>
                <w:bCs/>
                <w:sz w:val="22"/>
                <w:szCs w:val="22"/>
              </w:rPr>
            </w:pPr>
          </w:p>
          <w:p w14:paraId="3A60B252" w14:textId="1D33E403" w:rsidR="003A7442" w:rsidRDefault="003A7442">
            <w:pPr>
              <w:shd w:val="clear" w:color="auto" w:fill="auto"/>
              <w:rPr>
                <w:rFonts w:ascii="Calibri" w:eastAsia="Calibri" w:hAnsi="Calibri" w:cs="Calibri"/>
                <w:bCs/>
                <w:sz w:val="22"/>
                <w:szCs w:val="22"/>
              </w:rPr>
            </w:pPr>
            <w:r>
              <w:rPr>
                <w:rFonts w:ascii="Calibri" w:eastAsia="Calibri" w:hAnsi="Calibri" w:cs="Calibri"/>
                <w:bCs/>
                <w:sz w:val="22"/>
                <w:szCs w:val="22"/>
              </w:rPr>
              <w:t>Governors comment on the item stating free school meals in the holidays is ending as funding has now been withdrawn.</w:t>
            </w:r>
          </w:p>
          <w:p w14:paraId="6F91C00F" w14:textId="458203D9" w:rsidR="003A7442" w:rsidRDefault="003A7442">
            <w:pPr>
              <w:shd w:val="clear" w:color="auto" w:fill="auto"/>
              <w:rPr>
                <w:rFonts w:ascii="Calibri" w:eastAsia="Calibri" w:hAnsi="Calibri" w:cs="Calibri"/>
                <w:bCs/>
                <w:sz w:val="22"/>
                <w:szCs w:val="22"/>
              </w:rPr>
            </w:pPr>
          </w:p>
          <w:p w14:paraId="727332F0" w14:textId="77F1859B" w:rsidR="003A7442" w:rsidRPr="003A7442" w:rsidRDefault="003A7442" w:rsidP="003A7442">
            <w:pPr>
              <w:shd w:val="clear" w:color="auto" w:fill="auto"/>
              <w:rPr>
                <w:rFonts w:ascii="Calibri" w:eastAsia="Calibri" w:hAnsi="Calibri" w:cs="Calibri"/>
                <w:bCs/>
                <w:color w:val="00B050"/>
                <w:sz w:val="22"/>
                <w:szCs w:val="22"/>
              </w:rPr>
            </w:pPr>
            <w:r>
              <w:rPr>
                <w:rFonts w:ascii="Calibri" w:eastAsia="Calibri" w:hAnsi="Calibri" w:cs="Calibri"/>
                <w:bCs/>
                <w:color w:val="00B050"/>
                <w:sz w:val="22"/>
                <w:szCs w:val="22"/>
              </w:rPr>
              <w:t xml:space="preserve">Russ </w:t>
            </w:r>
            <w:proofErr w:type="spellStart"/>
            <w:r>
              <w:rPr>
                <w:rFonts w:ascii="Calibri" w:eastAsia="Calibri" w:hAnsi="Calibri" w:cs="Calibri"/>
                <w:bCs/>
                <w:color w:val="00B050"/>
                <w:sz w:val="22"/>
                <w:szCs w:val="22"/>
              </w:rPr>
              <w:t>Monhemius</w:t>
            </w:r>
            <w:proofErr w:type="spellEnd"/>
            <w:r>
              <w:rPr>
                <w:rFonts w:ascii="Calibri" w:eastAsia="Calibri" w:hAnsi="Calibri" w:cs="Calibri"/>
                <w:bCs/>
                <w:color w:val="00B050"/>
                <w:sz w:val="22"/>
                <w:szCs w:val="22"/>
              </w:rPr>
              <w:t xml:space="preserve"> asks d</w:t>
            </w:r>
            <w:r w:rsidRPr="003A7442">
              <w:rPr>
                <w:rFonts w:ascii="Calibri" w:eastAsia="Calibri" w:hAnsi="Calibri" w:cs="Calibri"/>
                <w:bCs/>
                <w:color w:val="00B050"/>
                <w:sz w:val="22"/>
                <w:szCs w:val="22"/>
              </w:rPr>
              <w:t>o we have any concerns around th</w:t>
            </w:r>
            <w:r w:rsidR="00E62635">
              <w:rPr>
                <w:rFonts w:ascii="Calibri" w:eastAsia="Calibri" w:hAnsi="Calibri" w:cs="Calibri"/>
                <w:bCs/>
                <w:color w:val="00B050"/>
                <w:sz w:val="22"/>
                <w:szCs w:val="22"/>
              </w:rPr>
              <w:t xml:space="preserve">is </w:t>
            </w:r>
            <w:r w:rsidRPr="003A7442">
              <w:rPr>
                <w:rFonts w:ascii="Calibri" w:eastAsia="Calibri" w:hAnsi="Calibri" w:cs="Calibri"/>
                <w:bCs/>
                <w:color w:val="00B050"/>
                <w:sz w:val="22"/>
                <w:szCs w:val="22"/>
              </w:rPr>
              <w:t>not being funded</w:t>
            </w:r>
            <w:r>
              <w:rPr>
                <w:rFonts w:ascii="Calibri" w:eastAsia="Calibri" w:hAnsi="Calibri" w:cs="Calibri"/>
                <w:bCs/>
                <w:color w:val="00B050"/>
                <w:sz w:val="22"/>
                <w:szCs w:val="22"/>
              </w:rPr>
              <w:t xml:space="preserve"> for our vulnerable families</w:t>
            </w:r>
            <w:r w:rsidRPr="003A7442">
              <w:rPr>
                <w:rFonts w:ascii="Calibri" w:eastAsia="Calibri" w:hAnsi="Calibri" w:cs="Calibri"/>
                <w:bCs/>
                <w:color w:val="00B050"/>
                <w:sz w:val="22"/>
                <w:szCs w:val="22"/>
              </w:rPr>
              <w:t>?</w:t>
            </w:r>
          </w:p>
          <w:p w14:paraId="0BAF53FC" w14:textId="59F24903" w:rsidR="003A7442" w:rsidRDefault="003A7442" w:rsidP="003A7442">
            <w:pPr>
              <w:pStyle w:val="ListParagraph"/>
              <w:numPr>
                <w:ilvl w:val="0"/>
                <w:numId w:val="24"/>
              </w:numPr>
              <w:shd w:val="clear" w:color="auto" w:fill="auto"/>
              <w:rPr>
                <w:rFonts w:ascii="Calibri" w:eastAsia="Calibri" w:hAnsi="Calibri" w:cs="Calibri"/>
                <w:bCs/>
                <w:color w:val="FF0000"/>
                <w:sz w:val="22"/>
                <w:szCs w:val="22"/>
              </w:rPr>
            </w:pPr>
            <w:r>
              <w:rPr>
                <w:rFonts w:ascii="Calibri" w:eastAsia="Calibri" w:hAnsi="Calibri" w:cs="Calibri"/>
                <w:bCs/>
                <w:color w:val="FF0000"/>
                <w:sz w:val="22"/>
                <w:szCs w:val="22"/>
              </w:rPr>
              <w:t>Paula Blackburn repl</w:t>
            </w:r>
            <w:r w:rsidR="0069795B">
              <w:rPr>
                <w:rFonts w:ascii="Calibri" w:eastAsia="Calibri" w:hAnsi="Calibri" w:cs="Calibri"/>
                <w:bCs/>
                <w:color w:val="FF0000"/>
                <w:sz w:val="22"/>
                <w:szCs w:val="22"/>
              </w:rPr>
              <w:t>i</w:t>
            </w:r>
            <w:r>
              <w:rPr>
                <w:rFonts w:ascii="Calibri" w:eastAsia="Calibri" w:hAnsi="Calibri" w:cs="Calibri"/>
                <w:bCs/>
                <w:color w:val="FF0000"/>
                <w:sz w:val="22"/>
                <w:szCs w:val="22"/>
              </w:rPr>
              <w:t>es i</w:t>
            </w:r>
            <w:r w:rsidRPr="003A7442">
              <w:rPr>
                <w:rFonts w:ascii="Calibri" w:eastAsia="Calibri" w:hAnsi="Calibri" w:cs="Calibri"/>
                <w:bCs/>
                <w:color w:val="FF0000"/>
                <w:sz w:val="22"/>
                <w:szCs w:val="22"/>
              </w:rPr>
              <w:t xml:space="preserve">t is difficult to know until it </w:t>
            </w:r>
            <w:proofErr w:type="gramStart"/>
            <w:r w:rsidRPr="003A7442">
              <w:rPr>
                <w:rFonts w:ascii="Calibri" w:eastAsia="Calibri" w:hAnsi="Calibri" w:cs="Calibri"/>
                <w:bCs/>
                <w:color w:val="FF0000"/>
                <w:sz w:val="22"/>
                <w:szCs w:val="22"/>
              </w:rPr>
              <w:t>happens</w:t>
            </w:r>
            <w:proofErr w:type="gramEnd"/>
            <w:r w:rsidRPr="003A7442">
              <w:rPr>
                <w:rFonts w:ascii="Calibri" w:eastAsia="Calibri" w:hAnsi="Calibri" w:cs="Calibri"/>
                <w:bCs/>
                <w:color w:val="FF0000"/>
                <w:sz w:val="22"/>
                <w:szCs w:val="22"/>
              </w:rPr>
              <w:t xml:space="preserve"> and this provision is removed</w:t>
            </w:r>
            <w:r>
              <w:rPr>
                <w:rFonts w:ascii="Calibri" w:eastAsia="Calibri" w:hAnsi="Calibri" w:cs="Calibri"/>
                <w:bCs/>
                <w:color w:val="FF0000"/>
                <w:sz w:val="22"/>
                <w:szCs w:val="22"/>
              </w:rPr>
              <w:t xml:space="preserve"> but the increase to the cost of living is bound to impact our families. </w:t>
            </w:r>
          </w:p>
          <w:p w14:paraId="2C3C4E08" w14:textId="34A9981B" w:rsidR="003A7442" w:rsidRDefault="003A7442" w:rsidP="003A7442">
            <w:pPr>
              <w:shd w:val="clear" w:color="auto" w:fill="auto"/>
              <w:rPr>
                <w:rFonts w:ascii="Calibri" w:eastAsia="Calibri" w:hAnsi="Calibri" w:cs="Calibri"/>
                <w:bCs/>
                <w:color w:val="FF0000"/>
                <w:sz w:val="22"/>
                <w:szCs w:val="22"/>
              </w:rPr>
            </w:pPr>
          </w:p>
          <w:p w14:paraId="693D206B" w14:textId="522DF8EE" w:rsidR="003A7442" w:rsidRDefault="0069795B" w:rsidP="003A7442">
            <w:pPr>
              <w:shd w:val="clear" w:color="auto" w:fill="auto"/>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Confirmed c</w:t>
            </w:r>
            <w:r w:rsidR="003A7442" w:rsidRPr="003A7442">
              <w:rPr>
                <w:rFonts w:ascii="Calibri" w:eastAsia="Calibri" w:hAnsi="Calibri" w:cs="Calibri"/>
                <w:bCs/>
                <w:color w:val="000000" w:themeColor="text1"/>
                <w:sz w:val="22"/>
                <w:szCs w:val="22"/>
              </w:rPr>
              <w:t xml:space="preserve">lass </w:t>
            </w:r>
            <w:r>
              <w:rPr>
                <w:rFonts w:ascii="Calibri" w:eastAsia="Calibri" w:hAnsi="Calibri" w:cs="Calibri"/>
                <w:bCs/>
                <w:color w:val="000000" w:themeColor="text1"/>
                <w:sz w:val="22"/>
                <w:szCs w:val="22"/>
              </w:rPr>
              <w:t>rolls for September are outlined to governors. Class teachers will remain the same.  Lewis</w:t>
            </w:r>
            <w:r w:rsidR="00E62635">
              <w:rPr>
                <w:rFonts w:ascii="Calibri" w:eastAsia="Calibri" w:hAnsi="Calibri" w:cs="Calibri"/>
                <w:bCs/>
                <w:color w:val="000000" w:themeColor="text1"/>
                <w:sz w:val="22"/>
                <w:szCs w:val="22"/>
              </w:rPr>
              <w:t xml:space="preserve"> (surname)? </w:t>
            </w:r>
            <w:r>
              <w:rPr>
                <w:rFonts w:ascii="Calibri" w:eastAsia="Calibri" w:hAnsi="Calibri" w:cs="Calibri"/>
                <w:bCs/>
                <w:color w:val="000000" w:themeColor="text1"/>
                <w:sz w:val="22"/>
                <w:szCs w:val="22"/>
              </w:rPr>
              <w:t xml:space="preserve"> is newly qualified and will be staying with the school.  </w:t>
            </w:r>
          </w:p>
          <w:p w14:paraId="2F9FA9F6" w14:textId="1B48128B" w:rsidR="0069795B" w:rsidRDefault="0069795B" w:rsidP="003A7442">
            <w:pPr>
              <w:shd w:val="clear" w:color="auto" w:fill="auto"/>
              <w:rPr>
                <w:rFonts w:ascii="Calibri" w:eastAsia="Calibri" w:hAnsi="Calibri" w:cs="Calibri"/>
                <w:bCs/>
                <w:color w:val="000000" w:themeColor="text1"/>
                <w:sz w:val="22"/>
                <w:szCs w:val="22"/>
              </w:rPr>
            </w:pPr>
          </w:p>
          <w:p w14:paraId="36FC1F9C" w14:textId="20A6906F" w:rsidR="0069795B" w:rsidRDefault="0069795B" w:rsidP="003A7442">
            <w:pPr>
              <w:shd w:val="clear" w:color="auto" w:fill="auto"/>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 xml:space="preserve">Reception year 1 and year 2 at Germoe may have to be combined as only 3 confirmed reception places have been received. There will be two teachers and one teaching assistant.  </w:t>
            </w:r>
          </w:p>
          <w:p w14:paraId="30FFAD98" w14:textId="5BB36DB1" w:rsidR="0069795B" w:rsidRDefault="0069795B" w:rsidP="003A7442">
            <w:pPr>
              <w:shd w:val="clear" w:color="auto" w:fill="auto"/>
              <w:rPr>
                <w:rFonts w:ascii="Calibri" w:eastAsia="Calibri" w:hAnsi="Calibri" w:cs="Calibri"/>
                <w:bCs/>
                <w:color w:val="000000" w:themeColor="text1"/>
                <w:sz w:val="22"/>
                <w:szCs w:val="22"/>
              </w:rPr>
            </w:pPr>
          </w:p>
          <w:p w14:paraId="0D841877" w14:textId="609167E2" w:rsidR="0069795B" w:rsidRDefault="0069795B" w:rsidP="003A7442">
            <w:pPr>
              <w:shd w:val="clear" w:color="auto" w:fill="auto"/>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 xml:space="preserve">We will invite the local community in to play so that the nursery can get up and running again.  It is not possible to keep it going financially at the current time. </w:t>
            </w:r>
          </w:p>
          <w:p w14:paraId="454B24E4" w14:textId="77777777" w:rsidR="0069795B" w:rsidRDefault="0069795B" w:rsidP="003A7442">
            <w:pPr>
              <w:shd w:val="clear" w:color="auto" w:fill="auto"/>
              <w:rPr>
                <w:rFonts w:ascii="Calibri" w:eastAsia="Calibri" w:hAnsi="Calibri" w:cs="Calibri"/>
                <w:bCs/>
                <w:color w:val="000000" w:themeColor="text1"/>
                <w:sz w:val="22"/>
                <w:szCs w:val="22"/>
              </w:rPr>
            </w:pPr>
          </w:p>
          <w:p w14:paraId="12442960" w14:textId="7896D219" w:rsidR="0069795B" w:rsidRDefault="0069795B" w:rsidP="003A7442">
            <w:pPr>
              <w:shd w:val="clear" w:color="auto" w:fill="auto"/>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 xml:space="preserve">Funding is not equal per pupil between the two schools. There is more funding per pupil at Germoe than at </w:t>
            </w:r>
            <w:proofErr w:type="spellStart"/>
            <w:r>
              <w:rPr>
                <w:rFonts w:ascii="Calibri" w:eastAsia="Calibri" w:hAnsi="Calibri" w:cs="Calibri"/>
                <w:bCs/>
                <w:color w:val="000000" w:themeColor="text1"/>
                <w:sz w:val="22"/>
                <w:szCs w:val="22"/>
              </w:rPr>
              <w:t>Boskenwyn</w:t>
            </w:r>
            <w:proofErr w:type="spellEnd"/>
            <w:r>
              <w:rPr>
                <w:rFonts w:ascii="Calibri" w:eastAsia="Calibri" w:hAnsi="Calibri" w:cs="Calibri"/>
                <w:bCs/>
                <w:color w:val="000000" w:themeColor="text1"/>
                <w:sz w:val="22"/>
                <w:szCs w:val="22"/>
              </w:rPr>
              <w:t xml:space="preserve">. </w:t>
            </w:r>
          </w:p>
          <w:p w14:paraId="4D07047D" w14:textId="21440F8C" w:rsidR="00247449" w:rsidRDefault="00247449" w:rsidP="003A7442">
            <w:pPr>
              <w:shd w:val="clear" w:color="auto" w:fill="auto"/>
              <w:rPr>
                <w:rFonts w:ascii="Calibri" w:eastAsia="Calibri" w:hAnsi="Calibri" w:cs="Calibri"/>
                <w:bCs/>
                <w:color w:val="000000" w:themeColor="text1"/>
                <w:sz w:val="22"/>
                <w:szCs w:val="22"/>
              </w:rPr>
            </w:pPr>
          </w:p>
          <w:p w14:paraId="4B15230F" w14:textId="0CD5D00E" w:rsidR="00247449" w:rsidRDefault="00247449" w:rsidP="003A7442">
            <w:pPr>
              <w:shd w:val="clear" w:color="auto" w:fill="auto"/>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 xml:space="preserve">Naomi Penrose said she has been contacted by a parent who was expressing concerns over lack of numbers and nursery provision. </w:t>
            </w:r>
          </w:p>
          <w:p w14:paraId="019B73A5" w14:textId="77777777" w:rsidR="00247449" w:rsidRDefault="00247449" w:rsidP="003A7442">
            <w:pPr>
              <w:shd w:val="clear" w:color="auto" w:fill="auto"/>
              <w:rPr>
                <w:rFonts w:ascii="Calibri" w:eastAsia="Calibri" w:hAnsi="Calibri" w:cs="Calibri"/>
                <w:bCs/>
                <w:color w:val="000000" w:themeColor="text1"/>
                <w:sz w:val="22"/>
                <w:szCs w:val="22"/>
              </w:rPr>
            </w:pPr>
          </w:p>
          <w:p w14:paraId="07F15E16" w14:textId="179CF744" w:rsidR="00247449" w:rsidRDefault="00247449" w:rsidP="003A7442">
            <w:pPr>
              <w:shd w:val="clear" w:color="auto" w:fill="auto"/>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 xml:space="preserve">Concerns have been raised about lack of signage to Germoe. Cornwall’s Council response to this is read to governors. It is agreed that a reasonable challenge in response should be raised.  </w:t>
            </w:r>
            <w:r w:rsidR="0035616C">
              <w:rPr>
                <w:rFonts w:ascii="Calibri" w:eastAsia="Calibri" w:hAnsi="Calibri" w:cs="Calibri"/>
                <w:bCs/>
                <w:color w:val="000000" w:themeColor="text1"/>
                <w:sz w:val="22"/>
                <w:szCs w:val="22"/>
              </w:rPr>
              <w:t xml:space="preserve">Governors discuss ways of raising the profile of Germoe to include updating the school prospectus and utilising social media platforms. </w:t>
            </w:r>
            <w:r>
              <w:rPr>
                <w:rFonts w:ascii="Calibri" w:eastAsia="Calibri" w:hAnsi="Calibri" w:cs="Calibri"/>
                <w:bCs/>
                <w:color w:val="000000" w:themeColor="text1"/>
                <w:sz w:val="22"/>
                <w:szCs w:val="22"/>
              </w:rPr>
              <w:t xml:space="preserve"> </w:t>
            </w:r>
          </w:p>
          <w:p w14:paraId="10847A7A" w14:textId="77777777" w:rsidR="00A27FF6" w:rsidRPr="0035616C" w:rsidRDefault="00A27FF6">
            <w:pPr>
              <w:shd w:val="clear" w:color="auto" w:fill="auto"/>
              <w:rPr>
                <w:rFonts w:ascii="Calibri" w:eastAsia="Calibri" w:hAnsi="Calibri" w:cs="Calibri"/>
                <w:bCs/>
                <w:color w:val="00B050"/>
                <w:sz w:val="22"/>
                <w:szCs w:val="22"/>
              </w:rPr>
            </w:pPr>
          </w:p>
          <w:p w14:paraId="1C8C6F9D" w14:textId="5402EEB5" w:rsidR="0035616C" w:rsidRPr="0035616C" w:rsidRDefault="0035616C">
            <w:pPr>
              <w:shd w:val="clear" w:color="auto" w:fill="auto"/>
              <w:rPr>
                <w:rFonts w:ascii="Calibri" w:eastAsia="Calibri" w:hAnsi="Calibri" w:cs="Calibri"/>
                <w:bCs/>
                <w:color w:val="00B050"/>
                <w:sz w:val="22"/>
                <w:szCs w:val="22"/>
              </w:rPr>
            </w:pPr>
            <w:r w:rsidRPr="0035616C">
              <w:rPr>
                <w:rFonts w:ascii="Calibri" w:eastAsia="Calibri" w:hAnsi="Calibri" w:cs="Calibri"/>
                <w:bCs/>
                <w:color w:val="00B050"/>
                <w:sz w:val="22"/>
                <w:szCs w:val="22"/>
              </w:rPr>
              <w:t>Naomi Penrose asks what Beth’s Reeves role will be when she returns from sabbatical?</w:t>
            </w:r>
          </w:p>
          <w:p w14:paraId="68F387D0" w14:textId="31CA1600" w:rsidR="0035616C" w:rsidRPr="0035616C" w:rsidRDefault="0035616C" w:rsidP="0035616C">
            <w:pPr>
              <w:pStyle w:val="ListParagraph"/>
              <w:numPr>
                <w:ilvl w:val="0"/>
                <w:numId w:val="25"/>
              </w:numPr>
              <w:shd w:val="clear" w:color="auto" w:fill="auto"/>
              <w:rPr>
                <w:rFonts w:ascii="Calibri" w:eastAsia="Calibri" w:hAnsi="Calibri" w:cs="Calibri"/>
                <w:bCs/>
                <w:sz w:val="22"/>
                <w:szCs w:val="22"/>
              </w:rPr>
            </w:pPr>
            <w:r w:rsidRPr="0035616C">
              <w:rPr>
                <w:rFonts w:ascii="Calibri" w:eastAsia="Calibri" w:hAnsi="Calibri" w:cs="Calibri"/>
                <w:bCs/>
                <w:color w:val="FF0000"/>
                <w:sz w:val="22"/>
                <w:szCs w:val="22"/>
              </w:rPr>
              <w:lastRenderedPageBreak/>
              <w:t xml:space="preserve">She is coming back four days a week and will start off doing covid recovery work which will take a lot of pressure </w:t>
            </w:r>
            <w:proofErr w:type="gramStart"/>
            <w:r w:rsidRPr="0035616C">
              <w:rPr>
                <w:rFonts w:ascii="Calibri" w:eastAsia="Calibri" w:hAnsi="Calibri" w:cs="Calibri"/>
                <w:bCs/>
                <w:color w:val="FF0000"/>
                <w:sz w:val="22"/>
                <w:szCs w:val="22"/>
              </w:rPr>
              <w:t>off of</w:t>
            </w:r>
            <w:proofErr w:type="gramEnd"/>
            <w:r w:rsidRPr="0035616C">
              <w:rPr>
                <w:rFonts w:ascii="Calibri" w:eastAsia="Calibri" w:hAnsi="Calibri" w:cs="Calibri"/>
                <w:bCs/>
                <w:color w:val="FF0000"/>
                <w:sz w:val="22"/>
                <w:szCs w:val="22"/>
              </w:rPr>
              <w:t xml:space="preserve"> Angie </w:t>
            </w:r>
            <w:proofErr w:type="spellStart"/>
            <w:r w:rsidRPr="0035616C">
              <w:rPr>
                <w:rFonts w:ascii="Calibri" w:eastAsia="Calibri" w:hAnsi="Calibri" w:cs="Calibri"/>
                <w:bCs/>
                <w:color w:val="FF0000"/>
                <w:sz w:val="22"/>
                <w:szCs w:val="22"/>
              </w:rPr>
              <w:t>Larcombe</w:t>
            </w:r>
            <w:proofErr w:type="spellEnd"/>
            <w:r w:rsidRPr="0035616C">
              <w:rPr>
                <w:rFonts w:ascii="Calibri" w:eastAsia="Calibri" w:hAnsi="Calibri" w:cs="Calibri"/>
                <w:bCs/>
                <w:color w:val="FF0000"/>
                <w:sz w:val="22"/>
                <w:szCs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1AE277A" w14:textId="77777777" w:rsidR="006972A3" w:rsidRPr="00D34FF3" w:rsidRDefault="006972A3" w:rsidP="002D615C">
            <w:pPr>
              <w:shd w:val="clear" w:color="auto" w:fill="auto"/>
              <w:rPr>
                <w:rFonts w:ascii="Calibri" w:eastAsia="Calibri" w:hAnsi="Calibri" w:cs="Calibri"/>
                <w:b/>
                <w:bCs/>
                <w:sz w:val="22"/>
                <w:szCs w:val="22"/>
              </w:rPr>
            </w:pPr>
          </w:p>
        </w:tc>
      </w:tr>
      <w:tr w:rsidR="00A95D58" w14:paraId="36422EE0" w14:textId="77777777" w:rsidTr="00B96DF2">
        <w:trPr>
          <w:trHeight w:val="961"/>
        </w:trPr>
        <w:tc>
          <w:tcPr>
            <w:tcW w:w="785" w:type="dxa"/>
            <w:tcBorders>
              <w:top w:val="single" w:sz="4" w:space="0" w:color="000000"/>
              <w:left w:val="single" w:sz="4" w:space="0" w:color="000000"/>
              <w:bottom w:val="single" w:sz="4" w:space="0" w:color="000000"/>
            </w:tcBorders>
          </w:tcPr>
          <w:p w14:paraId="03386FEC"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72A535A" w14:textId="2EB0C590" w:rsidR="00A95D58" w:rsidRDefault="002C4596">
            <w:pPr>
              <w:shd w:val="clear" w:color="auto" w:fill="auto"/>
              <w:rPr>
                <w:rFonts w:ascii="Calibri" w:eastAsia="Calibri" w:hAnsi="Calibri" w:cs="Calibri"/>
                <w:b/>
                <w:sz w:val="22"/>
                <w:szCs w:val="22"/>
              </w:rPr>
            </w:pPr>
            <w:r>
              <w:rPr>
                <w:rFonts w:ascii="Calibri" w:eastAsia="Calibri" w:hAnsi="Calibri" w:cs="Calibri"/>
                <w:b/>
                <w:sz w:val="22"/>
                <w:szCs w:val="22"/>
              </w:rPr>
              <w:t>SCHOOL DEV</w:t>
            </w:r>
            <w:r w:rsidR="005715C5">
              <w:rPr>
                <w:rFonts w:ascii="Calibri" w:eastAsia="Calibri" w:hAnsi="Calibri" w:cs="Calibri"/>
                <w:b/>
                <w:sz w:val="22"/>
                <w:szCs w:val="22"/>
              </w:rPr>
              <w:t>E</w:t>
            </w:r>
            <w:r>
              <w:rPr>
                <w:rFonts w:ascii="Calibri" w:eastAsia="Calibri" w:hAnsi="Calibri" w:cs="Calibri"/>
                <w:b/>
                <w:sz w:val="22"/>
                <w:szCs w:val="22"/>
              </w:rPr>
              <w:t>LOPMENT PLAN</w:t>
            </w:r>
          </w:p>
          <w:p w14:paraId="4E97F8B5" w14:textId="372D17F6" w:rsidR="0035616C" w:rsidRDefault="0035616C">
            <w:pPr>
              <w:shd w:val="clear" w:color="auto" w:fill="auto"/>
              <w:rPr>
                <w:rFonts w:ascii="Calibri" w:eastAsia="Calibri" w:hAnsi="Calibri" w:cs="Calibri"/>
                <w:b/>
                <w:sz w:val="22"/>
                <w:szCs w:val="22"/>
              </w:rPr>
            </w:pPr>
          </w:p>
          <w:p w14:paraId="30110E0A" w14:textId="6329F89F" w:rsidR="0035616C" w:rsidRDefault="0035616C">
            <w:pPr>
              <w:shd w:val="clear" w:color="auto" w:fill="auto"/>
              <w:rPr>
                <w:rFonts w:ascii="Calibri" w:eastAsia="Calibri" w:hAnsi="Calibri" w:cs="Calibri"/>
                <w:bCs/>
                <w:sz w:val="22"/>
                <w:szCs w:val="22"/>
              </w:rPr>
            </w:pPr>
            <w:r w:rsidRPr="0035616C">
              <w:rPr>
                <w:rFonts w:ascii="Calibri" w:eastAsia="Calibri" w:hAnsi="Calibri" w:cs="Calibri"/>
                <w:bCs/>
                <w:sz w:val="22"/>
                <w:szCs w:val="22"/>
              </w:rPr>
              <w:t xml:space="preserve">Paula Blackburn outlines the documents.  </w:t>
            </w:r>
            <w:r>
              <w:rPr>
                <w:rFonts w:ascii="Calibri" w:eastAsia="Calibri" w:hAnsi="Calibri" w:cs="Calibri"/>
                <w:bCs/>
                <w:sz w:val="22"/>
                <w:szCs w:val="22"/>
              </w:rPr>
              <w:t>Raising standards in reading, writing and maths as well as an emphasis on attendance and punctuality</w:t>
            </w:r>
            <w:r w:rsidR="00E62635">
              <w:rPr>
                <w:rFonts w:ascii="Calibri" w:eastAsia="Calibri" w:hAnsi="Calibri" w:cs="Calibri"/>
                <w:bCs/>
                <w:sz w:val="22"/>
                <w:szCs w:val="22"/>
              </w:rPr>
              <w:t xml:space="preserve"> is a priority</w:t>
            </w:r>
            <w:r>
              <w:rPr>
                <w:rFonts w:ascii="Calibri" w:eastAsia="Calibri" w:hAnsi="Calibri" w:cs="Calibri"/>
                <w:bCs/>
                <w:sz w:val="22"/>
                <w:szCs w:val="22"/>
              </w:rPr>
              <w:t xml:space="preserve">.  We have become strict with enforcing our policy and children will need to access their learning and upload it remotely if </w:t>
            </w:r>
            <w:r w:rsidR="00D03AAF">
              <w:rPr>
                <w:rFonts w:ascii="Calibri" w:eastAsia="Calibri" w:hAnsi="Calibri" w:cs="Calibri"/>
                <w:bCs/>
                <w:sz w:val="22"/>
                <w:szCs w:val="22"/>
              </w:rPr>
              <w:t>there is unauthorised absence</w:t>
            </w:r>
            <w:r>
              <w:rPr>
                <w:rFonts w:ascii="Calibri" w:eastAsia="Calibri" w:hAnsi="Calibri" w:cs="Calibri"/>
                <w:bCs/>
                <w:sz w:val="22"/>
                <w:szCs w:val="22"/>
              </w:rPr>
              <w:t xml:space="preserve">. </w:t>
            </w:r>
          </w:p>
          <w:p w14:paraId="2C4AE293" w14:textId="4FE2DCAC" w:rsidR="00D03AAF" w:rsidRPr="00D03AAF" w:rsidRDefault="00D03AAF">
            <w:pPr>
              <w:shd w:val="clear" w:color="auto" w:fill="auto"/>
              <w:rPr>
                <w:rFonts w:ascii="Calibri" w:eastAsia="Calibri" w:hAnsi="Calibri" w:cs="Calibri"/>
                <w:bCs/>
                <w:color w:val="00B050"/>
                <w:sz w:val="22"/>
                <w:szCs w:val="22"/>
              </w:rPr>
            </w:pPr>
          </w:p>
          <w:p w14:paraId="0C99DCEF" w14:textId="52EC2EDC" w:rsidR="00D03AAF" w:rsidRPr="00D03AAF" w:rsidRDefault="00D03AAF">
            <w:pPr>
              <w:shd w:val="clear" w:color="auto" w:fill="auto"/>
              <w:rPr>
                <w:rFonts w:ascii="Calibri" w:eastAsia="Calibri" w:hAnsi="Calibri" w:cs="Calibri"/>
                <w:bCs/>
                <w:color w:val="00B050"/>
                <w:sz w:val="22"/>
                <w:szCs w:val="22"/>
              </w:rPr>
            </w:pPr>
            <w:r w:rsidRPr="00D03AAF">
              <w:rPr>
                <w:rFonts w:ascii="Calibri" w:eastAsia="Calibri" w:hAnsi="Calibri" w:cs="Calibri"/>
                <w:bCs/>
                <w:color w:val="00B050"/>
                <w:sz w:val="22"/>
                <w:szCs w:val="22"/>
              </w:rPr>
              <w:t xml:space="preserve">Anita Bennett </w:t>
            </w:r>
            <w:r w:rsidR="00E62635">
              <w:rPr>
                <w:rFonts w:ascii="Calibri" w:eastAsia="Calibri" w:hAnsi="Calibri" w:cs="Calibri"/>
                <w:bCs/>
                <w:color w:val="00B050"/>
                <w:sz w:val="22"/>
                <w:szCs w:val="22"/>
              </w:rPr>
              <w:t xml:space="preserve">asks </w:t>
            </w:r>
            <w:r>
              <w:rPr>
                <w:rFonts w:ascii="Calibri" w:eastAsia="Calibri" w:hAnsi="Calibri" w:cs="Calibri"/>
                <w:bCs/>
                <w:color w:val="00B050"/>
                <w:sz w:val="22"/>
                <w:szCs w:val="22"/>
              </w:rPr>
              <w:t>have parents been</w:t>
            </w:r>
            <w:r w:rsidRPr="00D03AAF">
              <w:rPr>
                <w:rFonts w:ascii="Calibri" w:eastAsia="Calibri" w:hAnsi="Calibri" w:cs="Calibri"/>
                <w:bCs/>
                <w:color w:val="00B050"/>
                <w:sz w:val="22"/>
                <w:szCs w:val="22"/>
              </w:rPr>
              <w:t xml:space="preserve"> receptive to this?</w:t>
            </w:r>
          </w:p>
          <w:p w14:paraId="4D387FF6" w14:textId="248FFCD3" w:rsidR="00D03AAF" w:rsidRDefault="00D03AAF" w:rsidP="00D03AAF">
            <w:pPr>
              <w:pStyle w:val="ListParagraph"/>
              <w:numPr>
                <w:ilvl w:val="0"/>
                <w:numId w:val="26"/>
              </w:numPr>
              <w:shd w:val="clear" w:color="auto" w:fill="auto"/>
              <w:rPr>
                <w:rFonts w:ascii="Calibri" w:eastAsia="Calibri" w:hAnsi="Calibri" w:cs="Calibri"/>
                <w:bCs/>
                <w:color w:val="FF0000"/>
                <w:sz w:val="22"/>
                <w:szCs w:val="22"/>
              </w:rPr>
            </w:pPr>
            <w:r w:rsidRPr="00D03AAF">
              <w:rPr>
                <w:rFonts w:ascii="Calibri" w:eastAsia="Calibri" w:hAnsi="Calibri" w:cs="Calibri"/>
                <w:bCs/>
                <w:color w:val="FF0000"/>
                <w:sz w:val="22"/>
                <w:szCs w:val="22"/>
              </w:rPr>
              <w:t xml:space="preserve">They have been, but the tone of correspondence around this has been much more stringent and formal so that they understand the implications of removing children from school with unauthorised absence.  </w:t>
            </w:r>
          </w:p>
          <w:p w14:paraId="42E2E2EC" w14:textId="6DB585B7" w:rsidR="00D03AAF" w:rsidRDefault="00D03AAF" w:rsidP="00D03AAF">
            <w:pPr>
              <w:shd w:val="clear" w:color="auto" w:fill="auto"/>
              <w:rPr>
                <w:rFonts w:ascii="Calibri" w:eastAsia="Calibri" w:hAnsi="Calibri" w:cs="Calibri"/>
                <w:bCs/>
                <w:color w:val="FF0000"/>
                <w:sz w:val="22"/>
                <w:szCs w:val="22"/>
              </w:rPr>
            </w:pPr>
          </w:p>
          <w:p w14:paraId="28971FE8" w14:textId="3285C091" w:rsidR="003C169A" w:rsidRDefault="00D03AAF" w:rsidP="00DE3ADB">
            <w:pPr>
              <w:shd w:val="clear" w:color="auto" w:fill="auto"/>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 xml:space="preserve">The full document will be circulated to governors post this meeting and any questions arising can be addressed at the next full governors meeting. </w:t>
            </w:r>
          </w:p>
          <w:p w14:paraId="237E6957" w14:textId="06D4FB85" w:rsidR="00D03AAF" w:rsidRPr="00D03AAF" w:rsidRDefault="00D03AAF" w:rsidP="00DE3ADB">
            <w:pPr>
              <w:shd w:val="clear" w:color="auto" w:fill="auto"/>
              <w:rPr>
                <w:rFonts w:ascii="Calibri" w:eastAsia="Calibri" w:hAnsi="Calibri" w:cs="Calibri"/>
                <w:bCs/>
                <w:color w:val="000000" w:themeColor="text1"/>
                <w:sz w:val="22"/>
                <w:szCs w:val="22"/>
              </w:rPr>
            </w:pPr>
          </w:p>
          <w:p w14:paraId="6890217E" w14:textId="706518B5" w:rsidR="000E2B30" w:rsidRPr="00B96DF2" w:rsidRDefault="000E2B30" w:rsidP="00EF531F">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FE24371" w14:textId="23871E2B" w:rsidR="00D34FF3" w:rsidRPr="00D34FF3" w:rsidRDefault="00D34FF3" w:rsidP="002D615C">
            <w:pPr>
              <w:shd w:val="clear" w:color="auto" w:fill="auto"/>
              <w:rPr>
                <w:rFonts w:ascii="Calibri" w:eastAsia="Calibri" w:hAnsi="Calibri" w:cs="Calibri"/>
                <w:b/>
                <w:bCs/>
                <w:sz w:val="22"/>
                <w:szCs w:val="22"/>
              </w:rPr>
            </w:pPr>
          </w:p>
        </w:tc>
      </w:tr>
      <w:tr w:rsidR="00A95D58" w14:paraId="40A431B0" w14:textId="77777777" w:rsidTr="00B96DF2">
        <w:trPr>
          <w:trHeight w:val="1275"/>
        </w:trPr>
        <w:tc>
          <w:tcPr>
            <w:tcW w:w="785" w:type="dxa"/>
            <w:tcBorders>
              <w:top w:val="single" w:sz="4" w:space="0" w:color="000000"/>
              <w:left w:val="single" w:sz="4" w:space="0" w:color="000000"/>
              <w:bottom w:val="single" w:sz="4" w:space="0" w:color="000000"/>
            </w:tcBorders>
          </w:tcPr>
          <w:p w14:paraId="240D25A3"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769A506" w14:textId="1DD29B72" w:rsidR="00A95D58" w:rsidRDefault="00DE3ADB">
            <w:pPr>
              <w:shd w:val="clear" w:color="auto" w:fill="auto"/>
              <w:rPr>
                <w:rFonts w:ascii="Calibri" w:eastAsia="Calibri" w:hAnsi="Calibri" w:cs="Calibri"/>
                <w:b/>
                <w:sz w:val="22"/>
                <w:szCs w:val="22"/>
              </w:rPr>
            </w:pPr>
            <w:r>
              <w:rPr>
                <w:rFonts w:ascii="Calibri" w:eastAsia="Calibri" w:hAnsi="Calibri" w:cs="Calibri"/>
                <w:b/>
                <w:sz w:val="22"/>
                <w:szCs w:val="22"/>
              </w:rPr>
              <w:t xml:space="preserve">SAFEGUARDING </w:t>
            </w:r>
          </w:p>
          <w:p w14:paraId="26F77D83" w14:textId="33C1CD0C" w:rsidR="00A27FF6" w:rsidRDefault="00A27FF6" w:rsidP="00044129">
            <w:pPr>
              <w:shd w:val="clear" w:color="auto" w:fill="auto"/>
              <w:rPr>
                <w:rFonts w:ascii="Calibri" w:eastAsia="Calibri" w:hAnsi="Calibri" w:cs="Calibri"/>
                <w:bCs/>
                <w:sz w:val="22"/>
                <w:szCs w:val="22"/>
              </w:rPr>
            </w:pPr>
          </w:p>
          <w:p w14:paraId="2CE413E3" w14:textId="2B7FE13F" w:rsidR="00D03AAF" w:rsidRDefault="00D03AAF" w:rsidP="00044129">
            <w:pPr>
              <w:shd w:val="clear" w:color="auto" w:fill="auto"/>
              <w:rPr>
                <w:rFonts w:ascii="Calibri" w:eastAsia="Calibri" w:hAnsi="Calibri" w:cs="Calibri"/>
                <w:bCs/>
                <w:sz w:val="22"/>
                <w:szCs w:val="22"/>
              </w:rPr>
            </w:pPr>
            <w:r>
              <w:rPr>
                <w:rFonts w:ascii="Calibri" w:eastAsia="Calibri" w:hAnsi="Calibri" w:cs="Calibri"/>
                <w:bCs/>
                <w:sz w:val="22"/>
                <w:szCs w:val="22"/>
              </w:rPr>
              <w:t xml:space="preserve">We continue to log everything with ‘My Concern’.  If there are low level </w:t>
            </w:r>
            <w:proofErr w:type="gramStart"/>
            <w:r>
              <w:rPr>
                <w:rFonts w:ascii="Calibri" w:eastAsia="Calibri" w:hAnsi="Calibri" w:cs="Calibri"/>
                <w:bCs/>
                <w:sz w:val="22"/>
                <w:szCs w:val="22"/>
              </w:rPr>
              <w:t>concerns</w:t>
            </w:r>
            <w:proofErr w:type="gramEnd"/>
            <w:r>
              <w:rPr>
                <w:rFonts w:ascii="Calibri" w:eastAsia="Calibri" w:hAnsi="Calibri" w:cs="Calibri"/>
                <w:bCs/>
                <w:sz w:val="22"/>
                <w:szCs w:val="22"/>
              </w:rPr>
              <w:t xml:space="preserve"> we will wait until there are three </w:t>
            </w:r>
            <w:r w:rsidR="00E62635">
              <w:rPr>
                <w:rFonts w:ascii="Calibri" w:eastAsia="Calibri" w:hAnsi="Calibri" w:cs="Calibri"/>
                <w:bCs/>
                <w:sz w:val="22"/>
                <w:szCs w:val="22"/>
              </w:rPr>
              <w:t xml:space="preserve">incidents </w:t>
            </w:r>
            <w:r>
              <w:rPr>
                <w:rFonts w:ascii="Calibri" w:eastAsia="Calibri" w:hAnsi="Calibri" w:cs="Calibri"/>
                <w:bCs/>
                <w:sz w:val="22"/>
                <w:szCs w:val="22"/>
              </w:rPr>
              <w:t xml:space="preserve">before we speak to parents. There have been two MARU referrals this term involving the same family and both times </w:t>
            </w:r>
            <w:r w:rsidR="00E62635">
              <w:rPr>
                <w:rFonts w:ascii="Calibri" w:eastAsia="Calibri" w:hAnsi="Calibri" w:cs="Calibri"/>
                <w:bCs/>
                <w:sz w:val="22"/>
                <w:szCs w:val="22"/>
              </w:rPr>
              <w:t xml:space="preserve">they have said </w:t>
            </w:r>
            <w:r>
              <w:rPr>
                <w:rFonts w:ascii="Calibri" w:eastAsia="Calibri" w:hAnsi="Calibri" w:cs="Calibri"/>
                <w:bCs/>
                <w:sz w:val="22"/>
                <w:szCs w:val="22"/>
              </w:rPr>
              <w:t>no further action</w:t>
            </w:r>
            <w:r w:rsidR="00E62635">
              <w:rPr>
                <w:rFonts w:ascii="Calibri" w:eastAsia="Calibri" w:hAnsi="Calibri" w:cs="Calibri"/>
                <w:bCs/>
                <w:sz w:val="22"/>
                <w:szCs w:val="22"/>
              </w:rPr>
              <w:t xml:space="preserve"> is</w:t>
            </w:r>
            <w:r>
              <w:rPr>
                <w:rFonts w:ascii="Calibri" w:eastAsia="Calibri" w:hAnsi="Calibri" w:cs="Calibri"/>
                <w:bCs/>
                <w:sz w:val="22"/>
                <w:szCs w:val="22"/>
              </w:rPr>
              <w:t xml:space="preserve"> to be taken. </w:t>
            </w:r>
          </w:p>
          <w:p w14:paraId="1A69B6CE" w14:textId="6496C763" w:rsidR="00140646" w:rsidRDefault="00140646" w:rsidP="00044129">
            <w:pPr>
              <w:shd w:val="clear" w:color="auto" w:fill="auto"/>
              <w:rPr>
                <w:rFonts w:ascii="Calibri" w:eastAsia="Calibri" w:hAnsi="Calibri" w:cs="Calibri"/>
                <w:bCs/>
                <w:sz w:val="22"/>
                <w:szCs w:val="22"/>
              </w:rPr>
            </w:pPr>
          </w:p>
          <w:p w14:paraId="076C16E8" w14:textId="615F485C" w:rsidR="00140646" w:rsidRDefault="00140646" w:rsidP="00044129">
            <w:pPr>
              <w:shd w:val="clear" w:color="auto" w:fill="auto"/>
              <w:rPr>
                <w:rFonts w:ascii="Calibri" w:eastAsia="Calibri" w:hAnsi="Calibri" w:cs="Calibri"/>
                <w:bCs/>
                <w:sz w:val="22"/>
                <w:szCs w:val="22"/>
              </w:rPr>
            </w:pPr>
            <w:proofErr w:type="spellStart"/>
            <w:r>
              <w:rPr>
                <w:rFonts w:ascii="Calibri" w:eastAsia="Calibri" w:hAnsi="Calibri" w:cs="Calibri"/>
                <w:bCs/>
                <w:sz w:val="22"/>
                <w:szCs w:val="22"/>
              </w:rPr>
              <w:t>ViST’s</w:t>
            </w:r>
            <w:proofErr w:type="spellEnd"/>
            <w:r>
              <w:rPr>
                <w:rFonts w:ascii="Calibri" w:eastAsia="Calibri" w:hAnsi="Calibri" w:cs="Calibri"/>
                <w:bCs/>
                <w:sz w:val="22"/>
                <w:szCs w:val="22"/>
              </w:rPr>
              <w:t xml:space="preserve"> and Operation Encompass are explained to governors. </w:t>
            </w:r>
            <w:proofErr w:type="spellStart"/>
            <w:r>
              <w:rPr>
                <w:rFonts w:ascii="Calibri" w:eastAsia="Calibri" w:hAnsi="Calibri" w:cs="Calibri"/>
                <w:bCs/>
                <w:sz w:val="22"/>
                <w:szCs w:val="22"/>
              </w:rPr>
              <w:t>ViST’s</w:t>
            </w:r>
            <w:proofErr w:type="spellEnd"/>
            <w:r>
              <w:rPr>
                <w:rFonts w:ascii="Calibri" w:eastAsia="Calibri" w:hAnsi="Calibri" w:cs="Calibri"/>
                <w:bCs/>
                <w:sz w:val="22"/>
                <w:szCs w:val="22"/>
              </w:rPr>
              <w:t xml:space="preserve"> are often very late in </w:t>
            </w:r>
            <w:r w:rsidR="00E62635">
              <w:rPr>
                <w:rFonts w:ascii="Calibri" w:eastAsia="Calibri" w:hAnsi="Calibri" w:cs="Calibri"/>
                <w:bCs/>
                <w:sz w:val="22"/>
                <w:szCs w:val="22"/>
              </w:rPr>
              <w:t xml:space="preserve">being received by schools. </w:t>
            </w:r>
            <w:r>
              <w:rPr>
                <w:rFonts w:ascii="Calibri" w:eastAsia="Calibri" w:hAnsi="Calibri" w:cs="Calibri"/>
                <w:bCs/>
                <w:sz w:val="22"/>
                <w:szCs w:val="22"/>
              </w:rPr>
              <w:t xml:space="preserve"> A new IT system is being implemented which will send an automatic notification to a school/designated safeguarding lead when the police attend a domestic setting. </w:t>
            </w:r>
          </w:p>
          <w:p w14:paraId="5D3ABD46" w14:textId="317BFF72" w:rsidR="00140646" w:rsidRDefault="00140646" w:rsidP="00044129">
            <w:pPr>
              <w:shd w:val="clear" w:color="auto" w:fill="auto"/>
              <w:rPr>
                <w:rFonts w:ascii="Calibri" w:eastAsia="Calibri" w:hAnsi="Calibri" w:cs="Calibri"/>
                <w:bCs/>
                <w:sz w:val="22"/>
                <w:szCs w:val="22"/>
              </w:rPr>
            </w:pPr>
          </w:p>
          <w:p w14:paraId="7D038A28" w14:textId="7AF572E1" w:rsidR="00140646" w:rsidRDefault="00140646" w:rsidP="00044129">
            <w:pPr>
              <w:shd w:val="clear" w:color="auto" w:fill="auto"/>
              <w:rPr>
                <w:rFonts w:ascii="Calibri" w:eastAsia="Calibri" w:hAnsi="Calibri" w:cs="Calibri"/>
                <w:bCs/>
                <w:sz w:val="22"/>
                <w:szCs w:val="22"/>
              </w:rPr>
            </w:pPr>
            <w:r>
              <w:rPr>
                <w:rFonts w:ascii="Calibri" w:eastAsia="Calibri" w:hAnsi="Calibri" w:cs="Calibri"/>
                <w:bCs/>
                <w:sz w:val="22"/>
                <w:szCs w:val="22"/>
              </w:rPr>
              <w:t xml:space="preserve">Section S175 is due to be completed in June. </w:t>
            </w:r>
          </w:p>
          <w:p w14:paraId="736F46FE" w14:textId="13EA2494" w:rsidR="00F4736D" w:rsidRPr="001147D9" w:rsidRDefault="00F4736D" w:rsidP="00044129">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0F0373C4" w14:textId="77777777" w:rsidR="00A95D58" w:rsidRDefault="00A95D58">
            <w:pPr>
              <w:shd w:val="clear" w:color="auto" w:fill="auto"/>
              <w:rPr>
                <w:rFonts w:ascii="Calibri" w:eastAsia="Calibri" w:hAnsi="Calibri" w:cs="Calibri"/>
                <w:sz w:val="22"/>
                <w:szCs w:val="22"/>
              </w:rPr>
            </w:pPr>
          </w:p>
          <w:p w14:paraId="127CD27D" w14:textId="77777777" w:rsidR="00A95D58" w:rsidRDefault="00A95D58">
            <w:pPr>
              <w:rPr>
                <w:rFonts w:ascii="Calibri" w:eastAsia="Calibri" w:hAnsi="Calibri" w:cs="Calibri"/>
                <w:sz w:val="22"/>
                <w:szCs w:val="22"/>
              </w:rPr>
            </w:pPr>
          </w:p>
          <w:p w14:paraId="7E221A7D" w14:textId="2E1683EE" w:rsidR="00A95D58" w:rsidRDefault="00A95D58">
            <w:pPr>
              <w:rPr>
                <w:rFonts w:ascii="Calibri" w:eastAsia="Calibri" w:hAnsi="Calibri" w:cs="Calibri"/>
                <w:sz w:val="22"/>
                <w:szCs w:val="22"/>
              </w:rPr>
            </w:pPr>
          </w:p>
          <w:p w14:paraId="4914DE62" w14:textId="77777777" w:rsidR="00A95D58" w:rsidRDefault="00A95D58" w:rsidP="002D615C">
            <w:pPr>
              <w:rPr>
                <w:rFonts w:ascii="Calibri" w:eastAsia="Calibri" w:hAnsi="Calibri" w:cs="Calibri"/>
                <w:sz w:val="22"/>
                <w:szCs w:val="22"/>
              </w:rPr>
            </w:pPr>
          </w:p>
        </w:tc>
      </w:tr>
      <w:tr w:rsidR="00A95D58" w14:paraId="328A41FF" w14:textId="77777777" w:rsidTr="00B96DF2">
        <w:tc>
          <w:tcPr>
            <w:tcW w:w="785" w:type="dxa"/>
            <w:tcBorders>
              <w:top w:val="single" w:sz="4" w:space="0" w:color="000000"/>
              <w:left w:val="single" w:sz="4" w:space="0" w:color="000000"/>
              <w:bottom w:val="single" w:sz="4" w:space="0" w:color="000000"/>
            </w:tcBorders>
          </w:tcPr>
          <w:p w14:paraId="76130FD7"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7C04D35" w14:textId="3545228A" w:rsidR="00300E18" w:rsidRDefault="00DE3ADB" w:rsidP="002D615C">
            <w:pPr>
              <w:shd w:val="clear" w:color="auto" w:fill="auto"/>
              <w:rPr>
                <w:rFonts w:ascii="Calibri" w:eastAsia="Calibri" w:hAnsi="Calibri" w:cs="Calibri"/>
                <w:b/>
                <w:sz w:val="22"/>
                <w:szCs w:val="22"/>
              </w:rPr>
            </w:pPr>
            <w:r>
              <w:rPr>
                <w:rFonts w:ascii="Calibri" w:eastAsia="Calibri" w:hAnsi="Calibri" w:cs="Calibri"/>
                <w:b/>
                <w:sz w:val="22"/>
                <w:szCs w:val="22"/>
              </w:rPr>
              <w:t xml:space="preserve">DATA </w:t>
            </w:r>
          </w:p>
          <w:p w14:paraId="384AEB44" w14:textId="2D304F18" w:rsidR="00140646" w:rsidRDefault="00140646" w:rsidP="002D615C">
            <w:pPr>
              <w:shd w:val="clear" w:color="auto" w:fill="auto"/>
              <w:rPr>
                <w:rFonts w:ascii="Calibri" w:eastAsia="Calibri" w:hAnsi="Calibri" w:cs="Calibri"/>
                <w:b/>
                <w:sz w:val="22"/>
                <w:szCs w:val="22"/>
              </w:rPr>
            </w:pPr>
          </w:p>
          <w:p w14:paraId="315718D2" w14:textId="0B06A4A9" w:rsidR="00140646" w:rsidRPr="00140646" w:rsidRDefault="00140646" w:rsidP="002D615C">
            <w:pPr>
              <w:shd w:val="clear" w:color="auto" w:fill="auto"/>
              <w:rPr>
                <w:rFonts w:ascii="Calibri" w:eastAsia="Calibri" w:hAnsi="Calibri" w:cs="Calibri"/>
                <w:bCs/>
                <w:sz w:val="22"/>
                <w:szCs w:val="22"/>
              </w:rPr>
            </w:pPr>
            <w:r>
              <w:rPr>
                <w:rFonts w:ascii="Calibri" w:eastAsia="Calibri" w:hAnsi="Calibri" w:cs="Calibri"/>
                <w:bCs/>
                <w:sz w:val="22"/>
                <w:szCs w:val="22"/>
              </w:rPr>
              <w:t xml:space="preserve">Governors will be updated on data at the next meeting. </w:t>
            </w:r>
          </w:p>
          <w:p w14:paraId="77569BCB" w14:textId="7F96D584" w:rsidR="00A27FF6" w:rsidRPr="00D41A3C" w:rsidRDefault="00A27FF6" w:rsidP="0039430A">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50A3AF55" w14:textId="77777777" w:rsidR="00A95D58" w:rsidRDefault="00A95D58">
            <w:pPr>
              <w:shd w:val="clear" w:color="auto" w:fill="auto"/>
              <w:rPr>
                <w:rFonts w:ascii="Calibri" w:eastAsia="Calibri" w:hAnsi="Calibri" w:cs="Calibri"/>
                <w:sz w:val="22"/>
                <w:szCs w:val="22"/>
              </w:rPr>
            </w:pPr>
          </w:p>
        </w:tc>
      </w:tr>
      <w:tr w:rsidR="00A95D58" w14:paraId="00501D31" w14:textId="77777777" w:rsidTr="00B96DF2">
        <w:trPr>
          <w:trHeight w:val="771"/>
        </w:trPr>
        <w:tc>
          <w:tcPr>
            <w:tcW w:w="785" w:type="dxa"/>
            <w:tcBorders>
              <w:top w:val="single" w:sz="4" w:space="0" w:color="000000"/>
              <w:left w:val="single" w:sz="4" w:space="0" w:color="000000"/>
              <w:bottom w:val="single" w:sz="4" w:space="0" w:color="000000"/>
            </w:tcBorders>
          </w:tcPr>
          <w:p w14:paraId="7D129F9C" w14:textId="3D1400BB" w:rsidR="00A95D58" w:rsidRDefault="00B31BC0">
            <w:pPr>
              <w:shd w:val="clear" w:color="auto" w:fill="auto"/>
            </w:pPr>
            <w:r>
              <w:rPr>
                <w:rFonts w:ascii="Calibri" w:eastAsia="Calibri" w:hAnsi="Calibri" w:cs="Calibri"/>
                <w:sz w:val="22"/>
                <w:szCs w:val="22"/>
              </w:rPr>
              <w:t>10</w:t>
            </w:r>
            <w:r w:rsidR="00DE3ADB">
              <w:rPr>
                <w:rFonts w:ascii="Calibri" w:eastAsia="Calibri" w:hAnsi="Calibri" w:cs="Calibri"/>
                <w:sz w:val="22"/>
                <w:szCs w:val="22"/>
              </w:rPr>
              <w:t>.</w:t>
            </w:r>
          </w:p>
          <w:p w14:paraId="4E822AEB" w14:textId="77777777" w:rsidR="00A95D58" w:rsidRDefault="00A95D58">
            <w:pPr>
              <w:shd w:val="clear" w:color="auto" w:fill="auto"/>
              <w:rPr>
                <w:rFonts w:ascii="Calibri" w:eastAsia="Calibri" w:hAnsi="Calibri" w:cs="Calibri"/>
                <w:sz w:val="22"/>
                <w:szCs w:val="22"/>
              </w:rPr>
            </w:pPr>
          </w:p>
          <w:p w14:paraId="72B54DF6" w14:textId="77777777" w:rsidR="00A95D58" w:rsidRDefault="00A95D58">
            <w:pPr>
              <w:shd w:val="clear" w:color="auto" w:fill="auto"/>
              <w:rPr>
                <w:rFonts w:ascii="Calibri" w:eastAsia="Calibri" w:hAnsi="Calibri" w:cs="Calibri"/>
                <w:sz w:val="22"/>
                <w:szCs w:val="22"/>
              </w:rPr>
            </w:pPr>
          </w:p>
          <w:p w14:paraId="307CD958" w14:textId="77777777" w:rsidR="00A95D58" w:rsidRDefault="00A95D58">
            <w:p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4DC4980F" w14:textId="30D8011B" w:rsidR="00300E18" w:rsidRDefault="00DE3ADB">
            <w:pPr>
              <w:shd w:val="clear" w:color="auto" w:fill="auto"/>
              <w:rPr>
                <w:rFonts w:ascii="Calibri" w:eastAsia="Calibri" w:hAnsi="Calibri" w:cs="Calibri"/>
                <w:b/>
                <w:sz w:val="22"/>
                <w:szCs w:val="22"/>
              </w:rPr>
            </w:pPr>
            <w:r>
              <w:rPr>
                <w:rFonts w:ascii="Calibri" w:eastAsia="Calibri" w:hAnsi="Calibri" w:cs="Calibri"/>
                <w:b/>
                <w:sz w:val="22"/>
                <w:szCs w:val="22"/>
              </w:rPr>
              <w:t>ATTENDANCE</w:t>
            </w:r>
          </w:p>
          <w:p w14:paraId="0724BA96" w14:textId="77777777" w:rsidR="00140646" w:rsidRPr="00140646" w:rsidRDefault="00140646" w:rsidP="006972A3">
            <w:pPr>
              <w:shd w:val="clear" w:color="auto" w:fill="auto"/>
              <w:tabs>
                <w:tab w:val="left" w:pos="3700"/>
              </w:tabs>
              <w:rPr>
                <w:rFonts w:ascii="Calibri" w:hAnsi="Calibri" w:cs="Calibri"/>
                <w:sz w:val="22"/>
                <w:szCs w:val="22"/>
              </w:rPr>
            </w:pPr>
          </w:p>
          <w:p w14:paraId="5419FD97" w14:textId="05857D8F" w:rsidR="005F7925" w:rsidRPr="00140646" w:rsidRDefault="00140646" w:rsidP="006972A3">
            <w:pPr>
              <w:shd w:val="clear" w:color="auto" w:fill="auto"/>
              <w:tabs>
                <w:tab w:val="left" w:pos="3700"/>
              </w:tabs>
              <w:rPr>
                <w:rFonts w:ascii="Calibri" w:hAnsi="Calibri" w:cs="Calibri"/>
                <w:sz w:val="22"/>
                <w:szCs w:val="22"/>
              </w:rPr>
            </w:pPr>
            <w:r w:rsidRPr="00140646">
              <w:rPr>
                <w:rFonts w:ascii="Calibri" w:hAnsi="Calibri" w:cs="Calibri"/>
                <w:sz w:val="22"/>
                <w:szCs w:val="22"/>
              </w:rPr>
              <w:t xml:space="preserve">No further updates see item 6. </w:t>
            </w:r>
            <w:r w:rsidR="00A4125C" w:rsidRPr="00140646">
              <w:rPr>
                <w:rFonts w:ascii="Calibri" w:hAnsi="Calibri" w:cs="Calibri"/>
                <w:sz w:val="22"/>
                <w:szCs w:val="22"/>
              </w:rPr>
              <w:tab/>
            </w:r>
            <w:r w:rsidR="005F7925" w:rsidRPr="00140646">
              <w:rPr>
                <w:rFonts w:ascii="Calibri" w:hAnsi="Calibri" w:cs="Calibri"/>
                <w:sz w:val="22"/>
                <w:szCs w:val="22"/>
              </w:rPr>
              <w:t xml:space="preserve"> </w:t>
            </w:r>
          </w:p>
          <w:p w14:paraId="592AC0D6" w14:textId="68E9A805" w:rsidR="009978FF" w:rsidRDefault="009978FF" w:rsidP="0039430A">
            <w:pPr>
              <w:shd w:val="clear" w:color="auto" w:fill="auto"/>
              <w:tabs>
                <w:tab w:val="left" w:pos="3700"/>
              </w:tabs>
            </w:pPr>
          </w:p>
        </w:tc>
        <w:tc>
          <w:tcPr>
            <w:tcW w:w="1630" w:type="dxa"/>
            <w:tcBorders>
              <w:top w:val="single" w:sz="4" w:space="0" w:color="000000"/>
              <w:left w:val="single" w:sz="4" w:space="0" w:color="000000"/>
              <w:bottom w:val="single" w:sz="4" w:space="0" w:color="000000"/>
              <w:right w:val="single" w:sz="4" w:space="0" w:color="000000"/>
            </w:tcBorders>
          </w:tcPr>
          <w:p w14:paraId="0AFB8B82" w14:textId="0188E661" w:rsidR="00A95D58" w:rsidRDefault="00A95D58"/>
          <w:p w14:paraId="399E3C25" w14:textId="77777777" w:rsidR="00A95D58" w:rsidRDefault="00A95D58"/>
          <w:p w14:paraId="06763807" w14:textId="360B184F" w:rsidR="00A95D58" w:rsidRDefault="00A95D58">
            <w:pPr>
              <w:rPr>
                <w:rFonts w:ascii="Calibri" w:eastAsia="Calibri" w:hAnsi="Calibri" w:cs="Calibri"/>
              </w:rPr>
            </w:pPr>
          </w:p>
        </w:tc>
      </w:tr>
      <w:tr w:rsidR="00A95D58" w14:paraId="0DC80D07" w14:textId="77777777" w:rsidTr="00B96DF2">
        <w:tc>
          <w:tcPr>
            <w:tcW w:w="785" w:type="dxa"/>
            <w:tcBorders>
              <w:top w:val="single" w:sz="4" w:space="0" w:color="000000"/>
              <w:left w:val="single" w:sz="4" w:space="0" w:color="000000"/>
              <w:bottom w:val="single" w:sz="4" w:space="0" w:color="000000"/>
            </w:tcBorders>
          </w:tcPr>
          <w:p w14:paraId="1C7CA091" w14:textId="413F12B5" w:rsidR="00A95D58" w:rsidRDefault="006972A3">
            <w:pPr>
              <w:shd w:val="clear" w:color="auto" w:fill="auto"/>
            </w:pPr>
            <w:r>
              <w:rPr>
                <w:rFonts w:ascii="Calibri" w:eastAsia="Calibri" w:hAnsi="Calibri" w:cs="Calibri"/>
                <w:sz w:val="22"/>
                <w:szCs w:val="22"/>
              </w:rPr>
              <w:t>1</w:t>
            </w:r>
            <w:r w:rsidR="00B31BC0">
              <w:rPr>
                <w:rFonts w:ascii="Calibri" w:eastAsia="Calibri" w:hAnsi="Calibri" w:cs="Calibri"/>
                <w:sz w:val="22"/>
                <w:szCs w:val="22"/>
              </w:rPr>
              <w:t>1</w:t>
            </w:r>
            <w:r w:rsidR="00B21AA2">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4B497CA1" w14:textId="15F9F4B2" w:rsidR="00FB6B9E" w:rsidRDefault="00DE3ADB">
            <w:pPr>
              <w:shd w:val="clear" w:color="auto" w:fill="auto"/>
              <w:rPr>
                <w:rFonts w:ascii="Calibri" w:eastAsia="Calibri" w:hAnsi="Calibri" w:cs="Calibri"/>
                <w:b/>
                <w:sz w:val="22"/>
                <w:szCs w:val="22"/>
              </w:rPr>
            </w:pPr>
            <w:r>
              <w:rPr>
                <w:rFonts w:ascii="Calibri" w:eastAsia="Calibri" w:hAnsi="Calibri" w:cs="Calibri"/>
                <w:b/>
                <w:sz w:val="22"/>
                <w:szCs w:val="22"/>
              </w:rPr>
              <w:t>SEND</w:t>
            </w:r>
          </w:p>
          <w:p w14:paraId="312D1B72" w14:textId="2A82A288" w:rsidR="00140646" w:rsidRPr="00140646" w:rsidRDefault="00140646">
            <w:pPr>
              <w:shd w:val="clear" w:color="auto" w:fill="auto"/>
              <w:rPr>
                <w:rFonts w:ascii="Calibri" w:eastAsia="Calibri" w:hAnsi="Calibri" w:cs="Calibri"/>
                <w:bCs/>
                <w:sz w:val="22"/>
                <w:szCs w:val="22"/>
              </w:rPr>
            </w:pPr>
          </w:p>
          <w:p w14:paraId="70A20522" w14:textId="3DDD6F68" w:rsidR="00140646" w:rsidRDefault="00140646">
            <w:pPr>
              <w:shd w:val="clear" w:color="auto" w:fill="auto"/>
              <w:rPr>
                <w:rFonts w:ascii="Calibri" w:eastAsia="Calibri" w:hAnsi="Calibri" w:cs="Calibri"/>
                <w:bCs/>
                <w:sz w:val="22"/>
                <w:szCs w:val="22"/>
              </w:rPr>
            </w:pPr>
            <w:r w:rsidRPr="00140646">
              <w:rPr>
                <w:rFonts w:ascii="Calibri" w:eastAsia="Calibri" w:hAnsi="Calibri" w:cs="Calibri"/>
                <w:bCs/>
                <w:sz w:val="22"/>
                <w:szCs w:val="22"/>
              </w:rPr>
              <w:t xml:space="preserve">We </w:t>
            </w:r>
            <w:r>
              <w:rPr>
                <w:rFonts w:ascii="Calibri" w:eastAsia="Calibri" w:hAnsi="Calibri" w:cs="Calibri"/>
                <w:bCs/>
                <w:sz w:val="22"/>
                <w:szCs w:val="22"/>
              </w:rPr>
              <w:t xml:space="preserve">need to </w:t>
            </w:r>
            <w:r w:rsidR="004A000E">
              <w:rPr>
                <w:rFonts w:ascii="Calibri" w:eastAsia="Calibri" w:hAnsi="Calibri" w:cs="Calibri"/>
                <w:bCs/>
                <w:sz w:val="22"/>
                <w:szCs w:val="22"/>
              </w:rPr>
              <w:t xml:space="preserve">prove how our money is spent and what interventions we provide.  A meeting to review SEND provisions took place earlier today.  A provision map will be drafted and circulated. Russ </w:t>
            </w:r>
            <w:proofErr w:type="spellStart"/>
            <w:r w:rsidR="004A000E">
              <w:rPr>
                <w:rFonts w:ascii="Calibri" w:eastAsia="Calibri" w:hAnsi="Calibri" w:cs="Calibri"/>
                <w:bCs/>
                <w:sz w:val="22"/>
                <w:szCs w:val="22"/>
              </w:rPr>
              <w:t>Monhemius</w:t>
            </w:r>
            <w:proofErr w:type="spellEnd"/>
            <w:r w:rsidR="004A000E">
              <w:rPr>
                <w:rFonts w:ascii="Calibri" w:eastAsia="Calibri" w:hAnsi="Calibri" w:cs="Calibri"/>
                <w:bCs/>
                <w:sz w:val="22"/>
                <w:szCs w:val="22"/>
              </w:rPr>
              <w:t xml:space="preserve"> is currently the safeguarding governor. Governor roles and responsibilities will be reviewed at the next meeting. </w:t>
            </w:r>
          </w:p>
          <w:p w14:paraId="7307C3F7" w14:textId="0BF5DD1C" w:rsidR="004A000E" w:rsidRDefault="004A000E">
            <w:pPr>
              <w:shd w:val="clear" w:color="auto" w:fill="auto"/>
              <w:rPr>
                <w:rFonts w:ascii="Calibri" w:eastAsia="Calibri" w:hAnsi="Calibri" w:cs="Calibri"/>
                <w:bCs/>
                <w:sz w:val="22"/>
                <w:szCs w:val="22"/>
              </w:rPr>
            </w:pPr>
          </w:p>
          <w:p w14:paraId="723030BE" w14:textId="20AB611C" w:rsidR="004A000E" w:rsidRPr="00140646" w:rsidRDefault="004A000E">
            <w:pPr>
              <w:shd w:val="clear" w:color="auto" w:fill="auto"/>
              <w:rPr>
                <w:rFonts w:ascii="Calibri" w:eastAsia="Calibri" w:hAnsi="Calibri" w:cs="Calibri"/>
                <w:bCs/>
                <w:sz w:val="22"/>
                <w:szCs w:val="22"/>
              </w:rPr>
            </w:pPr>
            <w:r>
              <w:rPr>
                <w:rFonts w:ascii="Calibri" w:eastAsia="Calibri" w:hAnsi="Calibri" w:cs="Calibri"/>
                <w:bCs/>
                <w:sz w:val="22"/>
                <w:szCs w:val="22"/>
              </w:rPr>
              <w:t xml:space="preserve">There are interventions taking place for academic development. There is a lot of intervention work for mental health and wellbeing and an extensive list of children receiving 121 and small groups for emotional support including bereavement therapies. </w:t>
            </w:r>
          </w:p>
          <w:p w14:paraId="51DCCC36" w14:textId="41A42E06" w:rsidR="00A95D58" w:rsidRDefault="00A95D58" w:rsidP="0039430A">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F4A402A" w14:textId="77777777" w:rsidR="00A95D58" w:rsidRDefault="00A95D58">
            <w:pPr>
              <w:shd w:val="clear" w:color="auto" w:fill="auto"/>
            </w:pPr>
          </w:p>
          <w:p w14:paraId="1E932390" w14:textId="150833B7" w:rsidR="004266A3" w:rsidRPr="004266A3" w:rsidRDefault="004266A3">
            <w:pPr>
              <w:shd w:val="clear" w:color="auto" w:fill="auto"/>
              <w:rPr>
                <w:rFonts w:asciiTheme="majorHAnsi" w:hAnsiTheme="majorHAnsi" w:cstheme="majorHAnsi"/>
                <w:b/>
                <w:bCs/>
                <w:sz w:val="22"/>
                <w:szCs w:val="22"/>
              </w:rPr>
            </w:pPr>
          </w:p>
        </w:tc>
      </w:tr>
      <w:tr w:rsidR="00A95D58" w14:paraId="47C6E085" w14:textId="77777777" w:rsidTr="00B96DF2">
        <w:tc>
          <w:tcPr>
            <w:tcW w:w="785" w:type="dxa"/>
            <w:tcBorders>
              <w:top w:val="single" w:sz="4" w:space="0" w:color="000000"/>
              <w:left w:val="single" w:sz="4" w:space="0" w:color="000000"/>
              <w:bottom w:val="single" w:sz="4" w:space="0" w:color="000000"/>
            </w:tcBorders>
          </w:tcPr>
          <w:p w14:paraId="2609FA56" w14:textId="20966E15" w:rsidR="00A95D58" w:rsidRDefault="00DE3ADB">
            <w:pPr>
              <w:shd w:val="clear" w:color="auto" w:fill="auto"/>
            </w:pPr>
            <w:r>
              <w:rPr>
                <w:rFonts w:ascii="Calibri" w:eastAsia="Calibri" w:hAnsi="Calibri" w:cs="Calibri"/>
                <w:sz w:val="22"/>
                <w:szCs w:val="22"/>
              </w:rPr>
              <w:t>1</w:t>
            </w:r>
            <w:r w:rsidR="00B31BC0">
              <w:rPr>
                <w:rFonts w:ascii="Calibri" w:eastAsia="Calibri" w:hAnsi="Calibri" w:cs="Calibri"/>
                <w:sz w:val="22"/>
                <w:szCs w:val="22"/>
              </w:rPr>
              <w:t>2</w:t>
            </w:r>
            <w:r w:rsidR="00B21AA2">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7F0C7DC8" w14:textId="12F03C9E" w:rsidR="00A100A9" w:rsidRDefault="00DE3ADB" w:rsidP="00A100A9">
            <w:pPr>
              <w:shd w:val="clear" w:color="auto" w:fill="auto"/>
              <w:rPr>
                <w:rFonts w:ascii="Calibri" w:eastAsia="Calibri" w:hAnsi="Calibri" w:cs="Calibri"/>
                <w:b/>
                <w:sz w:val="22"/>
                <w:szCs w:val="22"/>
              </w:rPr>
            </w:pPr>
            <w:r>
              <w:rPr>
                <w:rFonts w:ascii="Calibri" w:eastAsia="Calibri" w:hAnsi="Calibri" w:cs="Calibri"/>
                <w:b/>
                <w:sz w:val="22"/>
                <w:szCs w:val="22"/>
              </w:rPr>
              <w:t xml:space="preserve">COMMITTEE MEETINGS </w:t>
            </w:r>
            <w:r w:rsidR="0039430A">
              <w:rPr>
                <w:rFonts w:ascii="Calibri" w:eastAsia="Calibri" w:hAnsi="Calibri" w:cs="Calibri"/>
                <w:b/>
                <w:sz w:val="22"/>
                <w:szCs w:val="22"/>
              </w:rPr>
              <w:t>UPDATE</w:t>
            </w:r>
          </w:p>
          <w:p w14:paraId="24845F2A" w14:textId="69B9287D" w:rsidR="003A58CA" w:rsidRDefault="003A58CA" w:rsidP="006972A3">
            <w:pPr>
              <w:shd w:val="clear" w:color="auto" w:fill="auto"/>
              <w:rPr>
                <w:rFonts w:ascii="Calibri" w:eastAsia="Calibri" w:hAnsi="Calibri" w:cs="Calibri"/>
                <w:bCs/>
                <w:sz w:val="22"/>
                <w:szCs w:val="22"/>
              </w:rPr>
            </w:pPr>
          </w:p>
          <w:p w14:paraId="2868F679" w14:textId="15AB62EB" w:rsidR="004A000E" w:rsidRDefault="004A000E" w:rsidP="006972A3">
            <w:pPr>
              <w:shd w:val="clear" w:color="auto" w:fill="auto"/>
              <w:rPr>
                <w:rFonts w:ascii="Calibri" w:eastAsia="Calibri" w:hAnsi="Calibri" w:cs="Calibri"/>
                <w:bCs/>
                <w:sz w:val="22"/>
                <w:szCs w:val="22"/>
              </w:rPr>
            </w:pPr>
            <w:r>
              <w:rPr>
                <w:rFonts w:ascii="Calibri" w:eastAsia="Calibri" w:hAnsi="Calibri" w:cs="Calibri"/>
                <w:bCs/>
                <w:sz w:val="22"/>
                <w:szCs w:val="22"/>
              </w:rPr>
              <w:t xml:space="preserve">The budget was set at the recent finance meeting which has taken place since our last FGM.  There is a deficit in year budget but that works out due to our carry </w:t>
            </w:r>
            <w:proofErr w:type="gramStart"/>
            <w:r>
              <w:rPr>
                <w:rFonts w:ascii="Calibri" w:eastAsia="Calibri" w:hAnsi="Calibri" w:cs="Calibri"/>
                <w:bCs/>
                <w:sz w:val="22"/>
                <w:szCs w:val="22"/>
              </w:rPr>
              <w:t>over</w:t>
            </w:r>
            <w:proofErr w:type="gramEnd"/>
            <w:r>
              <w:rPr>
                <w:rFonts w:ascii="Calibri" w:eastAsia="Calibri" w:hAnsi="Calibri" w:cs="Calibri"/>
                <w:bCs/>
                <w:sz w:val="22"/>
                <w:szCs w:val="22"/>
              </w:rPr>
              <w:t xml:space="preserve"> so we will still be in credit by the end of next year.  We need to be mindful not to use up all our reserves.  This will be reviewed next year based on pupil income.  </w:t>
            </w:r>
          </w:p>
          <w:p w14:paraId="6AFE93AE" w14:textId="437470E6" w:rsidR="009F5ED7" w:rsidRPr="009F5ED7" w:rsidRDefault="009F5ED7" w:rsidP="006972A3">
            <w:pPr>
              <w:shd w:val="clear" w:color="auto" w:fill="auto"/>
              <w:rPr>
                <w:rFonts w:asciiTheme="majorHAnsi" w:eastAsia="Calibri" w:hAnsiTheme="majorHAnsi" w:cstheme="majorHAnsi"/>
                <w:bCs/>
                <w:sz w:val="22"/>
                <w:szCs w:val="22"/>
              </w:rPr>
            </w:pPr>
          </w:p>
          <w:p w14:paraId="651BF69A" w14:textId="7116DCF6" w:rsidR="009F5ED7" w:rsidRPr="009F5ED7" w:rsidRDefault="009F5ED7" w:rsidP="006972A3">
            <w:pPr>
              <w:shd w:val="clear" w:color="auto" w:fill="auto"/>
              <w:rPr>
                <w:rFonts w:asciiTheme="majorHAnsi" w:eastAsia="Calibri" w:hAnsiTheme="majorHAnsi" w:cstheme="majorHAnsi"/>
                <w:bCs/>
                <w:sz w:val="22"/>
                <w:szCs w:val="22"/>
              </w:rPr>
            </w:pPr>
            <w:r w:rsidRPr="009F5ED7">
              <w:rPr>
                <w:rFonts w:asciiTheme="majorHAnsi" w:hAnsiTheme="majorHAnsi" w:cstheme="majorHAnsi"/>
                <w:color w:val="222222"/>
                <w:sz w:val="22"/>
                <w:szCs w:val="22"/>
                <w:shd w:val="clear" w:color="auto" w:fill="FFFFFF"/>
              </w:rPr>
              <w:t xml:space="preserve">The curriculum committee met to review the curriculum, with </w:t>
            </w:r>
            <w:proofErr w:type="gramStart"/>
            <w:r w:rsidRPr="009F5ED7">
              <w:rPr>
                <w:rFonts w:asciiTheme="majorHAnsi" w:hAnsiTheme="majorHAnsi" w:cstheme="majorHAnsi"/>
                <w:color w:val="222222"/>
                <w:sz w:val="22"/>
                <w:szCs w:val="22"/>
                <w:shd w:val="clear" w:color="auto" w:fill="FFFFFF"/>
              </w:rPr>
              <w:t>particular regard</w:t>
            </w:r>
            <w:proofErr w:type="gramEnd"/>
            <w:r w:rsidRPr="009F5ED7">
              <w:rPr>
                <w:rFonts w:asciiTheme="majorHAnsi" w:hAnsiTheme="majorHAnsi" w:cstheme="majorHAnsi"/>
                <w:color w:val="222222"/>
                <w:sz w:val="22"/>
                <w:szCs w:val="22"/>
                <w:shd w:val="clear" w:color="auto" w:fill="FFFFFF"/>
              </w:rPr>
              <w:t xml:space="preserve"> to progression and coverage. The curriculum has been reviewed to make coverage more explicit on the </w:t>
            </w:r>
            <w:proofErr w:type="gramStart"/>
            <w:r w:rsidRPr="009F5ED7">
              <w:rPr>
                <w:rFonts w:asciiTheme="majorHAnsi" w:hAnsiTheme="majorHAnsi" w:cstheme="majorHAnsi"/>
                <w:color w:val="222222"/>
                <w:sz w:val="22"/>
                <w:szCs w:val="22"/>
                <w:shd w:val="clear" w:color="auto" w:fill="FFFFFF"/>
              </w:rPr>
              <w:t>2 year</w:t>
            </w:r>
            <w:proofErr w:type="gramEnd"/>
            <w:r w:rsidRPr="009F5ED7">
              <w:rPr>
                <w:rFonts w:asciiTheme="majorHAnsi" w:hAnsiTheme="majorHAnsi" w:cstheme="majorHAnsi"/>
                <w:color w:val="222222"/>
                <w:sz w:val="22"/>
                <w:szCs w:val="22"/>
                <w:shd w:val="clear" w:color="auto" w:fill="FFFFFF"/>
              </w:rPr>
              <w:t xml:space="preserve"> rolling programme and to show progression through the key stages. This will be screen shared with governors at the next meeting and with parents in September.</w:t>
            </w:r>
          </w:p>
          <w:p w14:paraId="50B303AB" w14:textId="179C92E2" w:rsidR="000D4D83" w:rsidRPr="00A100A9" w:rsidRDefault="000D4D83" w:rsidP="0039430A">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EA085A4" w14:textId="77777777" w:rsidR="00A95D58" w:rsidRDefault="00A95D58">
            <w:pPr>
              <w:shd w:val="clear" w:color="auto" w:fill="auto"/>
              <w:rPr>
                <w:rFonts w:ascii="Calibri" w:eastAsia="Calibri" w:hAnsi="Calibri" w:cs="Calibri"/>
                <w:sz w:val="22"/>
                <w:szCs w:val="22"/>
              </w:rPr>
            </w:pPr>
          </w:p>
          <w:p w14:paraId="6F33F291" w14:textId="23633704" w:rsidR="00A95D58" w:rsidRDefault="00A95D58">
            <w:pPr>
              <w:shd w:val="clear" w:color="auto" w:fill="auto"/>
              <w:rPr>
                <w:rFonts w:ascii="Calibri" w:eastAsia="Calibri" w:hAnsi="Calibri" w:cs="Calibri"/>
                <w:sz w:val="22"/>
                <w:szCs w:val="22"/>
              </w:rPr>
            </w:pPr>
          </w:p>
          <w:p w14:paraId="304250D9" w14:textId="7B246EBE" w:rsidR="00752606" w:rsidRDefault="00752606">
            <w:pPr>
              <w:shd w:val="clear" w:color="auto" w:fill="auto"/>
              <w:rPr>
                <w:rFonts w:ascii="Calibri" w:eastAsia="Calibri" w:hAnsi="Calibri" w:cs="Calibri"/>
                <w:sz w:val="22"/>
                <w:szCs w:val="22"/>
              </w:rPr>
            </w:pPr>
          </w:p>
          <w:p w14:paraId="3FB96E07" w14:textId="47BED7E3" w:rsidR="00752606" w:rsidRDefault="00752606">
            <w:pPr>
              <w:shd w:val="clear" w:color="auto" w:fill="auto"/>
              <w:rPr>
                <w:rFonts w:ascii="Calibri" w:eastAsia="Calibri" w:hAnsi="Calibri" w:cs="Calibri"/>
                <w:sz w:val="22"/>
                <w:szCs w:val="22"/>
              </w:rPr>
            </w:pPr>
          </w:p>
          <w:p w14:paraId="7F6CF508" w14:textId="12011E62" w:rsidR="00752606" w:rsidRDefault="00752606">
            <w:pPr>
              <w:shd w:val="clear" w:color="auto" w:fill="auto"/>
              <w:rPr>
                <w:rFonts w:ascii="Calibri" w:eastAsia="Calibri" w:hAnsi="Calibri" w:cs="Calibri"/>
                <w:sz w:val="22"/>
                <w:szCs w:val="22"/>
              </w:rPr>
            </w:pPr>
          </w:p>
          <w:p w14:paraId="4FF74D6C" w14:textId="5D620E6F" w:rsidR="00752606" w:rsidRDefault="00752606">
            <w:pPr>
              <w:shd w:val="clear" w:color="auto" w:fill="auto"/>
              <w:rPr>
                <w:rFonts w:ascii="Calibri" w:eastAsia="Calibri" w:hAnsi="Calibri" w:cs="Calibri"/>
                <w:sz w:val="22"/>
                <w:szCs w:val="22"/>
              </w:rPr>
            </w:pPr>
          </w:p>
          <w:p w14:paraId="3CEC13F8" w14:textId="528684A1" w:rsidR="00A95D58" w:rsidRDefault="00A95D58">
            <w:pPr>
              <w:shd w:val="clear" w:color="auto" w:fill="auto"/>
            </w:pPr>
          </w:p>
        </w:tc>
      </w:tr>
      <w:tr w:rsidR="00B21AA2" w14:paraId="7C84B0FA" w14:textId="77777777" w:rsidTr="00B96DF2">
        <w:tc>
          <w:tcPr>
            <w:tcW w:w="785" w:type="dxa"/>
            <w:tcBorders>
              <w:top w:val="single" w:sz="4" w:space="0" w:color="000000"/>
              <w:left w:val="single" w:sz="4" w:space="0" w:color="000000"/>
              <w:bottom w:val="single" w:sz="4" w:space="0" w:color="000000"/>
            </w:tcBorders>
          </w:tcPr>
          <w:p w14:paraId="28D2AFB1" w14:textId="0423F069" w:rsidR="00B21AA2" w:rsidRDefault="00B21AA2">
            <w:pPr>
              <w:shd w:val="clear" w:color="auto" w:fill="auto"/>
              <w:rPr>
                <w:rFonts w:ascii="Calibri" w:eastAsia="Calibri" w:hAnsi="Calibri" w:cs="Calibri"/>
                <w:sz w:val="22"/>
                <w:szCs w:val="22"/>
              </w:rPr>
            </w:pPr>
            <w:r>
              <w:rPr>
                <w:rFonts w:ascii="Calibri" w:eastAsia="Calibri" w:hAnsi="Calibri" w:cs="Calibri"/>
                <w:sz w:val="22"/>
                <w:szCs w:val="22"/>
              </w:rPr>
              <w:t>1</w:t>
            </w:r>
            <w:r w:rsidR="00B31BC0">
              <w:rPr>
                <w:rFonts w:ascii="Calibri" w:eastAsia="Calibri" w:hAnsi="Calibri" w:cs="Calibri"/>
                <w:sz w:val="22"/>
                <w:szCs w:val="22"/>
              </w:rPr>
              <w:t>3</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64D05AA2" w14:textId="771C1DCC" w:rsidR="000B43FD" w:rsidRDefault="00DE3ADB">
            <w:pPr>
              <w:shd w:val="clear" w:color="auto" w:fill="auto"/>
              <w:rPr>
                <w:rFonts w:ascii="Calibri" w:eastAsia="Calibri" w:hAnsi="Calibri" w:cs="Calibri"/>
                <w:b/>
                <w:sz w:val="22"/>
                <w:szCs w:val="22"/>
              </w:rPr>
            </w:pPr>
            <w:r>
              <w:rPr>
                <w:rFonts w:ascii="Calibri" w:eastAsia="Calibri" w:hAnsi="Calibri" w:cs="Calibri"/>
                <w:b/>
                <w:sz w:val="22"/>
                <w:szCs w:val="22"/>
              </w:rPr>
              <w:t xml:space="preserve">PUPIL PREMIUM </w:t>
            </w:r>
          </w:p>
          <w:p w14:paraId="0CB01CF7" w14:textId="5B53DAF6" w:rsidR="004A000E" w:rsidRDefault="004A000E">
            <w:pPr>
              <w:shd w:val="clear" w:color="auto" w:fill="auto"/>
              <w:rPr>
                <w:rFonts w:ascii="Calibri" w:eastAsia="Calibri" w:hAnsi="Calibri" w:cs="Calibri"/>
                <w:b/>
                <w:sz w:val="22"/>
                <w:szCs w:val="22"/>
              </w:rPr>
            </w:pPr>
          </w:p>
          <w:p w14:paraId="3B040827" w14:textId="29D39A61" w:rsidR="004A000E" w:rsidRPr="004A000E" w:rsidRDefault="004A000E">
            <w:pPr>
              <w:shd w:val="clear" w:color="auto" w:fill="auto"/>
              <w:rPr>
                <w:rFonts w:ascii="Calibri" w:eastAsia="Calibri" w:hAnsi="Calibri" w:cs="Calibri"/>
                <w:bCs/>
                <w:sz w:val="22"/>
                <w:szCs w:val="22"/>
              </w:rPr>
            </w:pPr>
            <w:r>
              <w:rPr>
                <w:rFonts w:ascii="Calibri" w:eastAsia="Calibri" w:hAnsi="Calibri" w:cs="Calibri"/>
                <w:bCs/>
                <w:sz w:val="22"/>
                <w:szCs w:val="22"/>
              </w:rPr>
              <w:t xml:space="preserve">The report has been published and uploaded to both websites. The most valuable resource and spending of pupil premium funding is staff wages. </w:t>
            </w:r>
          </w:p>
          <w:p w14:paraId="35AAD04D" w14:textId="731EB282" w:rsidR="0058128B" w:rsidRDefault="0058128B" w:rsidP="0039430A">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505D9E2" w14:textId="77777777" w:rsidR="00B21AA2" w:rsidRDefault="00B21AA2">
            <w:pPr>
              <w:shd w:val="clear" w:color="auto" w:fill="auto"/>
              <w:rPr>
                <w:rFonts w:ascii="Calibri" w:eastAsia="Calibri" w:hAnsi="Calibri" w:cs="Calibri"/>
                <w:sz w:val="22"/>
                <w:szCs w:val="22"/>
              </w:rPr>
            </w:pPr>
          </w:p>
        </w:tc>
      </w:tr>
      <w:tr w:rsidR="00B21AA2" w14:paraId="2473A478" w14:textId="77777777" w:rsidTr="00B96DF2">
        <w:tc>
          <w:tcPr>
            <w:tcW w:w="785" w:type="dxa"/>
            <w:tcBorders>
              <w:top w:val="single" w:sz="4" w:space="0" w:color="000000"/>
              <w:left w:val="single" w:sz="4" w:space="0" w:color="000000"/>
              <w:bottom w:val="single" w:sz="4" w:space="0" w:color="000000"/>
            </w:tcBorders>
          </w:tcPr>
          <w:p w14:paraId="4295FA26" w14:textId="075A116B" w:rsidR="00B21AA2" w:rsidRDefault="00B21AA2">
            <w:pPr>
              <w:shd w:val="clear" w:color="auto" w:fill="auto"/>
              <w:rPr>
                <w:rFonts w:ascii="Calibri" w:eastAsia="Calibri" w:hAnsi="Calibri" w:cs="Calibri"/>
                <w:sz w:val="22"/>
                <w:szCs w:val="22"/>
              </w:rPr>
            </w:pPr>
            <w:r>
              <w:rPr>
                <w:rFonts w:ascii="Calibri" w:eastAsia="Calibri" w:hAnsi="Calibri" w:cs="Calibri"/>
                <w:sz w:val="22"/>
                <w:szCs w:val="22"/>
              </w:rPr>
              <w:t>1</w:t>
            </w:r>
            <w:r w:rsidR="00B31BC0">
              <w:rPr>
                <w:rFonts w:ascii="Calibri" w:eastAsia="Calibri" w:hAnsi="Calibri" w:cs="Calibri"/>
                <w:sz w:val="22"/>
                <w:szCs w:val="22"/>
              </w:rPr>
              <w:t>4</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54E563DF" w14:textId="35D64425" w:rsidR="00B21AA2" w:rsidRDefault="00DE3ADB">
            <w:pPr>
              <w:shd w:val="clear" w:color="auto" w:fill="auto"/>
              <w:rPr>
                <w:rFonts w:ascii="Calibri" w:eastAsia="Calibri" w:hAnsi="Calibri" w:cs="Calibri"/>
                <w:b/>
                <w:sz w:val="22"/>
                <w:szCs w:val="22"/>
              </w:rPr>
            </w:pPr>
            <w:r>
              <w:rPr>
                <w:rFonts w:ascii="Calibri" w:eastAsia="Calibri" w:hAnsi="Calibri" w:cs="Calibri"/>
                <w:b/>
                <w:sz w:val="22"/>
                <w:szCs w:val="22"/>
              </w:rPr>
              <w:t>HEALTH &amp; SAFETY</w:t>
            </w:r>
          </w:p>
          <w:p w14:paraId="78010F29" w14:textId="5BAFA249" w:rsidR="004A000E" w:rsidRDefault="004A000E">
            <w:pPr>
              <w:shd w:val="clear" w:color="auto" w:fill="auto"/>
              <w:rPr>
                <w:rFonts w:ascii="Calibri" w:eastAsia="Calibri" w:hAnsi="Calibri" w:cs="Calibri"/>
                <w:b/>
                <w:sz w:val="22"/>
                <w:szCs w:val="22"/>
              </w:rPr>
            </w:pPr>
          </w:p>
          <w:p w14:paraId="7BF1B73D" w14:textId="0E1008A1" w:rsidR="004A000E" w:rsidRDefault="004A000E">
            <w:pPr>
              <w:shd w:val="clear" w:color="auto" w:fill="auto"/>
              <w:rPr>
                <w:rFonts w:ascii="Calibri" w:eastAsia="Calibri" w:hAnsi="Calibri" w:cs="Calibri"/>
                <w:bCs/>
                <w:sz w:val="22"/>
                <w:szCs w:val="22"/>
              </w:rPr>
            </w:pPr>
            <w:r>
              <w:rPr>
                <w:rFonts w:ascii="Calibri" w:eastAsia="Calibri" w:hAnsi="Calibri" w:cs="Calibri"/>
                <w:bCs/>
                <w:sz w:val="22"/>
                <w:szCs w:val="22"/>
              </w:rPr>
              <w:t xml:space="preserve">Backlog maintenance is funded 90% by the local authority and the school pays 10%.  </w:t>
            </w:r>
            <w:r w:rsidR="006168E9">
              <w:rPr>
                <w:rFonts w:ascii="Calibri" w:eastAsia="Calibri" w:hAnsi="Calibri" w:cs="Calibri"/>
                <w:bCs/>
                <w:sz w:val="22"/>
                <w:szCs w:val="22"/>
              </w:rPr>
              <w:t xml:space="preserve">The fire alarm cost at Germoe is discussed and the 10% we would need to pay is still more than independent contractors completing the works. </w:t>
            </w:r>
          </w:p>
          <w:p w14:paraId="1827B945" w14:textId="46FB490F" w:rsidR="006168E9" w:rsidRDefault="006168E9">
            <w:pPr>
              <w:shd w:val="clear" w:color="auto" w:fill="auto"/>
              <w:rPr>
                <w:rFonts w:ascii="Calibri" w:eastAsia="Calibri" w:hAnsi="Calibri" w:cs="Calibri"/>
                <w:bCs/>
                <w:sz w:val="22"/>
                <w:szCs w:val="22"/>
              </w:rPr>
            </w:pPr>
          </w:p>
          <w:p w14:paraId="312E98BF" w14:textId="7EC14876" w:rsidR="006168E9" w:rsidRDefault="006168E9">
            <w:pPr>
              <w:shd w:val="clear" w:color="auto" w:fill="auto"/>
              <w:rPr>
                <w:rFonts w:ascii="Calibri" w:eastAsia="Calibri" w:hAnsi="Calibri" w:cs="Calibri"/>
                <w:bCs/>
                <w:sz w:val="22"/>
                <w:szCs w:val="22"/>
              </w:rPr>
            </w:pPr>
            <w:r>
              <w:rPr>
                <w:rFonts w:ascii="Calibri" w:eastAsia="Calibri" w:hAnsi="Calibri" w:cs="Calibri"/>
                <w:bCs/>
                <w:sz w:val="22"/>
                <w:szCs w:val="22"/>
              </w:rPr>
              <w:t xml:space="preserve">Naomi Penrose raises a food hygiene concern that she witnessed when visiting Germoe recently. Governors are reassured food standards can turn up at any time.  Jo Nicholas will discuss this issue directly with the catering staff.  </w:t>
            </w:r>
          </w:p>
          <w:p w14:paraId="74611DD4" w14:textId="4CC24BBF" w:rsidR="009F5ED7" w:rsidRPr="009F5ED7" w:rsidRDefault="009F5ED7">
            <w:pPr>
              <w:shd w:val="clear" w:color="auto" w:fill="auto"/>
              <w:rPr>
                <w:rFonts w:asciiTheme="majorHAnsi" w:eastAsia="Calibri" w:hAnsiTheme="majorHAnsi" w:cstheme="majorHAnsi"/>
                <w:bCs/>
                <w:sz w:val="22"/>
                <w:szCs w:val="22"/>
              </w:rPr>
            </w:pPr>
          </w:p>
          <w:p w14:paraId="54E0B06F" w14:textId="30A2629F" w:rsidR="009F5ED7" w:rsidRPr="009F5ED7" w:rsidRDefault="009F5ED7">
            <w:pPr>
              <w:shd w:val="clear" w:color="auto" w:fill="auto"/>
              <w:rPr>
                <w:rFonts w:asciiTheme="majorHAnsi" w:eastAsia="Calibri" w:hAnsiTheme="majorHAnsi" w:cstheme="majorHAnsi"/>
                <w:bCs/>
                <w:sz w:val="22"/>
                <w:szCs w:val="22"/>
              </w:rPr>
            </w:pPr>
            <w:r w:rsidRPr="009F5ED7">
              <w:rPr>
                <w:rFonts w:asciiTheme="majorHAnsi" w:hAnsiTheme="majorHAnsi" w:cstheme="majorHAnsi"/>
                <w:color w:val="222222"/>
                <w:sz w:val="22"/>
                <w:szCs w:val="22"/>
                <w:shd w:val="clear" w:color="auto" w:fill="FFFFFF"/>
              </w:rPr>
              <w:t>The mining report at Germoe was discussed. Cornwall council will not fund the works required. P</w:t>
            </w:r>
            <w:r>
              <w:rPr>
                <w:rFonts w:asciiTheme="majorHAnsi" w:hAnsiTheme="majorHAnsi" w:cstheme="majorHAnsi"/>
                <w:color w:val="222222"/>
                <w:sz w:val="22"/>
                <w:szCs w:val="22"/>
                <w:shd w:val="clear" w:color="auto" w:fill="FFFFFF"/>
              </w:rPr>
              <w:t xml:space="preserve">aula </w:t>
            </w:r>
            <w:r w:rsidRPr="009F5ED7">
              <w:rPr>
                <w:rFonts w:asciiTheme="majorHAnsi" w:hAnsiTheme="majorHAnsi" w:cstheme="majorHAnsi"/>
                <w:color w:val="222222"/>
                <w:sz w:val="22"/>
                <w:szCs w:val="22"/>
                <w:shd w:val="clear" w:color="auto" w:fill="FFFFFF"/>
              </w:rPr>
              <w:t>B</w:t>
            </w:r>
            <w:r>
              <w:rPr>
                <w:rFonts w:asciiTheme="majorHAnsi" w:hAnsiTheme="majorHAnsi" w:cstheme="majorHAnsi"/>
                <w:color w:val="222222"/>
                <w:sz w:val="22"/>
                <w:szCs w:val="22"/>
                <w:shd w:val="clear" w:color="auto" w:fill="FFFFFF"/>
              </w:rPr>
              <w:t>lackburn</w:t>
            </w:r>
            <w:r w:rsidRPr="009F5ED7">
              <w:rPr>
                <w:rFonts w:asciiTheme="majorHAnsi" w:hAnsiTheme="majorHAnsi" w:cstheme="majorHAnsi"/>
                <w:color w:val="222222"/>
                <w:sz w:val="22"/>
                <w:szCs w:val="22"/>
                <w:shd w:val="clear" w:color="auto" w:fill="FFFFFF"/>
              </w:rPr>
              <w:t xml:space="preserve"> to speak to Derek Thomas MP this week.</w:t>
            </w:r>
          </w:p>
          <w:p w14:paraId="0EAA5149" w14:textId="5B850B13" w:rsidR="0058128B" w:rsidRDefault="0058128B" w:rsidP="0039430A">
            <w:pPr>
              <w:shd w:val="clear" w:color="auto" w:fill="auto"/>
              <w:rPr>
                <w:rFonts w:ascii="Calibri" w:eastAsia="Calibri" w:hAnsi="Calibri" w:cs="Calibri"/>
                <w:b/>
                <w:sz w:val="22"/>
                <w:szCs w:val="22"/>
              </w:rPr>
            </w:pPr>
            <w:r>
              <w:rPr>
                <w:rFonts w:ascii="Calibri" w:eastAsia="Calibri" w:hAnsi="Calibri" w:cs="Calibri"/>
                <w:bCs/>
                <w:sz w:val="22"/>
                <w:szCs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36FD09F4" w14:textId="77777777" w:rsidR="00B21AA2" w:rsidRDefault="00B21AA2">
            <w:pPr>
              <w:shd w:val="clear" w:color="auto" w:fill="auto"/>
              <w:rPr>
                <w:rFonts w:ascii="Calibri" w:eastAsia="Calibri" w:hAnsi="Calibri" w:cs="Calibri"/>
                <w:sz w:val="22"/>
                <w:szCs w:val="22"/>
              </w:rPr>
            </w:pPr>
          </w:p>
        </w:tc>
      </w:tr>
      <w:tr w:rsidR="00AC720D" w14:paraId="32003A51" w14:textId="77777777" w:rsidTr="00B96DF2">
        <w:tc>
          <w:tcPr>
            <w:tcW w:w="785" w:type="dxa"/>
            <w:tcBorders>
              <w:top w:val="single" w:sz="4" w:space="0" w:color="000000"/>
              <w:left w:val="single" w:sz="4" w:space="0" w:color="000000"/>
              <w:bottom w:val="single" w:sz="4" w:space="0" w:color="000000"/>
            </w:tcBorders>
          </w:tcPr>
          <w:p w14:paraId="1B9F7798" w14:textId="2AF355CD" w:rsidR="00AC720D" w:rsidRDefault="00AC720D">
            <w:pPr>
              <w:shd w:val="clear" w:color="auto" w:fill="auto"/>
              <w:rPr>
                <w:rFonts w:ascii="Calibri" w:eastAsia="Calibri" w:hAnsi="Calibri" w:cs="Calibri"/>
                <w:sz w:val="22"/>
                <w:szCs w:val="22"/>
              </w:rPr>
            </w:pPr>
            <w:r>
              <w:rPr>
                <w:rFonts w:ascii="Calibri" w:eastAsia="Calibri" w:hAnsi="Calibri" w:cs="Calibri"/>
                <w:sz w:val="22"/>
                <w:szCs w:val="22"/>
              </w:rPr>
              <w:t>1</w:t>
            </w:r>
            <w:r w:rsidR="00B31BC0">
              <w:rPr>
                <w:rFonts w:ascii="Calibri" w:eastAsia="Calibri" w:hAnsi="Calibri" w:cs="Calibri"/>
                <w:sz w:val="22"/>
                <w:szCs w:val="22"/>
              </w:rPr>
              <w:t>5</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111E55E8" w14:textId="77777777" w:rsidR="00AC720D" w:rsidRDefault="00AC720D" w:rsidP="006972A3">
            <w:pPr>
              <w:shd w:val="clear" w:color="auto" w:fill="auto"/>
              <w:rPr>
                <w:rFonts w:ascii="Calibri" w:eastAsia="Calibri" w:hAnsi="Calibri" w:cs="Calibri"/>
                <w:b/>
                <w:sz w:val="22"/>
                <w:szCs w:val="22"/>
              </w:rPr>
            </w:pPr>
            <w:r>
              <w:rPr>
                <w:rFonts w:ascii="Calibri" w:eastAsia="Calibri" w:hAnsi="Calibri" w:cs="Calibri"/>
                <w:b/>
                <w:sz w:val="22"/>
                <w:szCs w:val="22"/>
              </w:rPr>
              <w:t xml:space="preserve">ERASMUS UPDATE </w:t>
            </w:r>
          </w:p>
          <w:p w14:paraId="7412B01C" w14:textId="4BCBE62B" w:rsidR="00AC720D" w:rsidRPr="006168E9" w:rsidRDefault="00AC720D" w:rsidP="006972A3">
            <w:pPr>
              <w:shd w:val="clear" w:color="auto" w:fill="auto"/>
              <w:rPr>
                <w:rFonts w:ascii="Calibri" w:eastAsia="Calibri" w:hAnsi="Calibri" w:cs="Calibri"/>
                <w:bCs/>
                <w:sz w:val="22"/>
                <w:szCs w:val="22"/>
              </w:rPr>
            </w:pPr>
          </w:p>
          <w:p w14:paraId="6849EFC9" w14:textId="2CAF6B12" w:rsidR="006168E9" w:rsidRDefault="006168E9" w:rsidP="006972A3">
            <w:pPr>
              <w:shd w:val="clear" w:color="auto" w:fill="auto"/>
              <w:rPr>
                <w:rFonts w:ascii="Calibri" w:eastAsia="Calibri" w:hAnsi="Calibri" w:cs="Calibri"/>
                <w:bCs/>
                <w:sz w:val="22"/>
                <w:szCs w:val="22"/>
              </w:rPr>
            </w:pPr>
            <w:r w:rsidRPr="006168E9">
              <w:rPr>
                <w:rFonts w:ascii="Calibri" w:eastAsia="Calibri" w:hAnsi="Calibri" w:cs="Calibri"/>
                <w:bCs/>
                <w:sz w:val="22"/>
                <w:szCs w:val="22"/>
              </w:rPr>
              <w:t xml:space="preserve">There </w:t>
            </w:r>
            <w:r>
              <w:rPr>
                <w:rFonts w:ascii="Calibri" w:eastAsia="Calibri" w:hAnsi="Calibri" w:cs="Calibri"/>
                <w:bCs/>
                <w:sz w:val="22"/>
                <w:szCs w:val="22"/>
              </w:rPr>
              <w:t xml:space="preserve">is a group who have just visited </w:t>
            </w:r>
            <w:r w:rsidRPr="006168E9">
              <w:rPr>
                <w:rFonts w:ascii="Calibri" w:eastAsia="Calibri" w:hAnsi="Calibri" w:cs="Calibri"/>
                <w:bCs/>
                <w:sz w:val="22"/>
                <w:szCs w:val="22"/>
              </w:rPr>
              <w:t>from Croatia, Romania and Bulgaria</w:t>
            </w:r>
            <w:r>
              <w:rPr>
                <w:rFonts w:ascii="Calibri" w:eastAsia="Calibri" w:hAnsi="Calibri" w:cs="Calibri"/>
                <w:bCs/>
                <w:sz w:val="22"/>
                <w:szCs w:val="22"/>
              </w:rPr>
              <w:t xml:space="preserve">.  Governors comment on the positive experience and the evident bond between all the children. </w:t>
            </w:r>
          </w:p>
          <w:p w14:paraId="60AB5C3E" w14:textId="28FE9409" w:rsidR="00153792" w:rsidRDefault="00153792" w:rsidP="006972A3">
            <w:pPr>
              <w:shd w:val="clear" w:color="auto" w:fill="auto"/>
              <w:rPr>
                <w:rFonts w:ascii="Calibri" w:eastAsia="Calibri" w:hAnsi="Calibri" w:cs="Calibri"/>
                <w:bCs/>
                <w:sz w:val="22"/>
                <w:szCs w:val="22"/>
              </w:rPr>
            </w:pPr>
          </w:p>
          <w:p w14:paraId="4981EB1F" w14:textId="4C64D6CE" w:rsidR="00153792" w:rsidRPr="006168E9" w:rsidRDefault="00153792" w:rsidP="006972A3">
            <w:pPr>
              <w:shd w:val="clear" w:color="auto" w:fill="auto"/>
              <w:rPr>
                <w:rFonts w:ascii="Calibri" w:eastAsia="Calibri" w:hAnsi="Calibri" w:cs="Calibri"/>
                <w:bCs/>
                <w:sz w:val="22"/>
                <w:szCs w:val="22"/>
              </w:rPr>
            </w:pPr>
            <w:r>
              <w:rPr>
                <w:rFonts w:ascii="Calibri" w:eastAsia="Calibri" w:hAnsi="Calibri" w:cs="Calibri"/>
                <w:bCs/>
                <w:sz w:val="22"/>
                <w:szCs w:val="22"/>
              </w:rPr>
              <w:t xml:space="preserve">There were visitors at Germoe and </w:t>
            </w:r>
            <w:proofErr w:type="spellStart"/>
            <w:r>
              <w:rPr>
                <w:rFonts w:ascii="Calibri" w:eastAsia="Calibri" w:hAnsi="Calibri" w:cs="Calibri"/>
                <w:bCs/>
                <w:sz w:val="22"/>
                <w:szCs w:val="22"/>
              </w:rPr>
              <w:t>Boskenwyn</w:t>
            </w:r>
            <w:proofErr w:type="spellEnd"/>
            <w:r>
              <w:rPr>
                <w:rFonts w:ascii="Calibri" w:eastAsia="Calibri" w:hAnsi="Calibri" w:cs="Calibri"/>
                <w:bCs/>
                <w:sz w:val="22"/>
                <w:szCs w:val="22"/>
              </w:rPr>
              <w:t xml:space="preserve"> in March from Ireland, Belgium, Turkey and Germany.  That project is ongoing and there is a return visit to Turkey.  Paula Blackburn will visit North Turkey and South Turkey during half term as part of the Germoe Erasmus project. </w:t>
            </w:r>
          </w:p>
          <w:p w14:paraId="220DFF83" w14:textId="77777777" w:rsidR="006168E9" w:rsidRPr="006168E9" w:rsidRDefault="006168E9" w:rsidP="006972A3">
            <w:pPr>
              <w:shd w:val="clear" w:color="auto" w:fill="auto"/>
              <w:rPr>
                <w:rFonts w:ascii="Calibri" w:eastAsia="Calibri" w:hAnsi="Calibri" w:cs="Calibri"/>
                <w:bCs/>
                <w:sz w:val="22"/>
                <w:szCs w:val="22"/>
              </w:rPr>
            </w:pPr>
          </w:p>
          <w:p w14:paraId="4B08674B" w14:textId="57E03D3F" w:rsidR="00AC720D" w:rsidRPr="00153792" w:rsidRDefault="00153792" w:rsidP="0039430A">
            <w:pPr>
              <w:shd w:val="clear" w:color="auto" w:fill="auto"/>
              <w:rPr>
                <w:rFonts w:ascii="Calibri" w:eastAsia="Calibri" w:hAnsi="Calibri" w:cs="Calibri"/>
                <w:bCs/>
                <w:sz w:val="22"/>
                <w:szCs w:val="22"/>
              </w:rPr>
            </w:pPr>
            <w:r w:rsidRPr="00153792">
              <w:rPr>
                <w:rFonts w:ascii="Calibri" w:eastAsia="Calibri" w:hAnsi="Calibri" w:cs="Calibri"/>
                <w:bCs/>
                <w:sz w:val="22"/>
                <w:szCs w:val="22"/>
              </w:rPr>
              <w:t>Another project is starting in September and is about national agencies.  We will be taking part for the British Council a</w:t>
            </w:r>
            <w:r w:rsidR="00E62635">
              <w:rPr>
                <w:rFonts w:ascii="Calibri" w:eastAsia="Calibri" w:hAnsi="Calibri" w:cs="Calibri"/>
                <w:bCs/>
                <w:sz w:val="22"/>
                <w:szCs w:val="22"/>
              </w:rPr>
              <w:t>s the project is</w:t>
            </w:r>
            <w:r w:rsidRPr="00153792">
              <w:rPr>
                <w:rFonts w:ascii="Calibri" w:eastAsia="Calibri" w:hAnsi="Calibri" w:cs="Calibri"/>
                <w:bCs/>
                <w:sz w:val="22"/>
                <w:szCs w:val="22"/>
              </w:rPr>
              <w:t xml:space="preserve"> not just school focussed. </w:t>
            </w:r>
          </w:p>
          <w:p w14:paraId="4FBBCDE5" w14:textId="0ADC9337" w:rsidR="00153792" w:rsidRDefault="00153792" w:rsidP="0039430A">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2D6B590" w14:textId="77777777" w:rsidR="00AC720D" w:rsidRPr="00B36E45" w:rsidRDefault="00AC720D">
            <w:pPr>
              <w:shd w:val="clear" w:color="auto" w:fill="auto"/>
              <w:rPr>
                <w:rFonts w:ascii="Calibri" w:eastAsia="Calibri" w:hAnsi="Calibri" w:cs="Calibri"/>
                <w:b/>
                <w:bCs/>
                <w:sz w:val="22"/>
                <w:szCs w:val="22"/>
              </w:rPr>
            </w:pPr>
          </w:p>
        </w:tc>
      </w:tr>
      <w:tr w:rsidR="00A95D58" w14:paraId="72F6A445" w14:textId="77777777" w:rsidTr="00B96DF2">
        <w:tc>
          <w:tcPr>
            <w:tcW w:w="785" w:type="dxa"/>
            <w:tcBorders>
              <w:top w:val="single" w:sz="4" w:space="0" w:color="000000"/>
              <w:left w:val="single" w:sz="4" w:space="0" w:color="000000"/>
              <w:bottom w:val="single" w:sz="4" w:space="0" w:color="000000"/>
            </w:tcBorders>
          </w:tcPr>
          <w:p w14:paraId="33A01679" w14:textId="3757048D" w:rsidR="00A95D58" w:rsidRDefault="002C4596">
            <w:pPr>
              <w:shd w:val="clear" w:color="auto" w:fill="auto"/>
            </w:pPr>
            <w:r>
              <w:rPr>
                <w:rFonts w:ascii="Calibri" w:eastAsia="Calibri" w:hAnsi="Calibri" w:cs="Calibri"/>
                <w:sz w:val="22"/>
                <w:szCs w:val="22"/>
              </w:rPr>
              <w:t>1</w:t>
            </w:r>
            <w:r w:rsidR="00B31BC0">
              <w:rPr>
                <w:rFonts w:ascii="Calibri" w:eastAsia="Calibri" w:hAnsi="Calibri" w:cs="Calibri"/>
                <w:sz w:val="22"/>
                <w:szCs w:val="22"/>
              </w:rPr>
              <w:t>6</w:t>
            </w:r>
            <w:r w:rsidR="00B21AA2">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4E7B0CC0" w14:textId="231E7F53" w:rsidR="00DB2AC5" w:rsidRDefault="0039430A" w:rsidP="006972A3">
            <w:pPr>
              <w:shd w:val="clear" w:color="auto" w:fill="auto"/>
              <w:rPr>
                <w:rFonts w:ascii="Calibri" w:eastAsia="Calibri" w:hAnsi="Calibri" w:cs="Calibri"/>
                <w:b/>
                <w:sz w:val="22"/>
                <w:szCs w:val="22"/>
              </w:rPr>
            </w:pPr>
            <w:r>
              <w:rPr>
                <w:rFonts w:ascii="Calibri" w:eastAsia="Calibri" w:hAnsi="Calibri" w:cs="Calibri"/>
                <w:b/>
                <w:sz w:val="22"/>
                <w:szCs w:val="22"/>
              </w:rPr>
              <w:t>WHITE PAPER</w:t>
            </w:r>
          </w:p>
          <w:p w14:paraId="75EA54F3" w14:textId="444AA9C0" w:rsidR="00AC720D" w:rsidRDefault="00AC720D" w:rsidP="006972A3">
            <w:pPr>
              <w:shd w:val="clear" w:color="auto" w:fill="auto"/>
              <w:rPr>
                <w:rFonts w:ascii="Calibri" w:eastAsia="Calibri" w:hAnsi="Calibri" w:cs="Calibri"/>
                <w:bCs/>
                <w:sz w:val="22"/>
                <w:szCs w:val="22"/>
              </w:rPr>
            </w:pPr>
          </w:p>
          <w:p w14:paraId="7F5EF97F" w14:textId="46EC6249" w:rsidR="00153792" w:rsidRDefault="00153792" w:rsidP="006972A3">
            <w:pPr>
              <w:shd w:val="clear" w:color="auto" w:fill="auto"/>
              <w:rPr>
                <w:rFonts w:ascii="Calibri" w:eastAsia="Calibri" w:hAnsi="Calibri" w:cs="Calibri"/>
                <w:b/>
                <w:sz w:val="22"/>
                <w:szCs w:val="22"/>
              </w:rPr>
            </w:pPr>
            <w:r>
              <w:rPr>
                <w:rFonts w:ascii="Calibri" w:eastAsia="Calibri" w:hAnsi="Calibri" w:cs="Calibri"/>
                <w:bCs/>
                <w:sz w:val="22"/>
                <w:szCs w:val="22"/>
              </w:rPr>
              <w:t xml:space="preserve">This will be circulated to all </w:t>
            </w:r>
            <w:proofErr w:type="gramStart"/>
            <w:r>
              <w:rPr>
                <w:rFonts w:ascii="Calibri" w:eastAsia="Calibri" w:hAnsi="Calibri" w:cs="Calibri"/>
                <w:bCs/>
                <w:sz w:val="22"/>
                <w:szCs w:val="22"/>
              </w:rPr>
              <w:t>governors</w:t>
            </w:r>
            <w:proofErr w:type="gramEnd"/>
            <w:r>
              <w:rPr>
                <w:rFonts w:ascii="Calibri" w:eastAsia="Calibri" w:hAnsi="Calibri" w:cs="Calibri"/>
                <w:bCs/>
                <w:sz w:val="22"/>
                <w:szCs w:val="22"/>
              </w:rPr>
              <w:t xml:space="preserve"> post meeting and reviewed in the next academic year if necessary. </w:t>
            </w:r>
          </w:p>
          <w:p w14:paraId="3127FE16" w14:textId="15A7BB22" w:rsidR="00B3623A" w:rsidRDefault="00B3623A" w:rsidP="00EF531F">
            <w:pPr>
              <w:shd w:val="clear" w:color="auto" w:fill="auto"/>
            </w:pPr>
          </w:p>
        </w:tc>
        <w:tc>
          <w:tcPr>
            <w:tcW w:w="1630" w:type="dxa"/>
            <w:tcBorders>
              <w:top w:val="single" w:sz="4" w:space="0" w:color="000000"/>
              <w:left w:val="single" w:sz="4" w:space="0" w:color="000000"/>
              <w:bottom w:val="single" w:sz="4" w:space="0" w:color="000000"/>
              <w:right w:val="single" w:sz="4" w:space="0" w:color="000000"/>
            </w:tcBorders>
          </w:tcPr>
          <w:p w14:paraId="664B5487" w14:textId="503F594C" w:rsidR="00B36E45" w:rsidRPr="00B36E45" w:rsidRDefault="00B36E45">
            <w:pPr>
              <w:shd w:val="clear" w:color="auto" w:fill="auto"/>
              <w:rPr>
                <w:rFonts w:ascii="Calibri" w:eastAsia="Calibri" w:hAnsi="Calibri" w:cs="Calibri"/>
                <w:b/>
                <w:bCs/>
                <w:sz w:val="22"/>
                <w:szCs w:val="22"/>
              </w:rPr>
            </w:pPr>
          </w:p>
        </w:tc>
      </w:tr>
      <w:tr w:rsidR="00DE3ADB" w14:paraId="6D8E71E0" w14:textId="77777777" w:rsidTr="00B96DF2">
        <w:tc>
          <w:tcPr>
            <w:tcW w:w="785" w:type="dxa"/>
            <w:tcBorders>
              <w:top w:val="single" w:sz="4" w:space="0" w:color="000000"/>
              <w:left w:val="single" w:sz="4" w:space="0" w:color="000000"/>
              <w:bottom w:val="single" w:sz="4" w:space="0" w:color="000000"/>
            </w:tcBorders>
          </w:tcPr>
          <w:p w14:paraId="55C7A867" w14:textId="2E3792C3" w:rsidR="00DE3ADB" w:rsidRDefault="00DE3ADB">
            <w:pPr>
              <w:shd w:val="clear" w:color="auto" w:fill="auto"/>
              <w:rPr>
                <w:rFonts w:ascii="Calibri" w:eastAsia="Calibri" w:hAnsi="Calibri" w:cs="Calibri"/>
                <w:sz w:val="22"/>
                <w:szCs w:val="22"/>
              </w:rPr>
            </w:pPr>
            <w:r>
              <w:rPr>
                <w:rFonts w:ascii="Calibri" w:eastAsia="Calibri" w:hAnsi="Calibri" w:cs="Calibri"/>
                <w:sz w:val="22"/>
                <w:szCs w:val="22"/>
              </w:rPr>
              <w:t>1</w:t>
            </w:r>
            <w:r w:rsidR="00B31BC0">
              <w:rPr>
                <w:rFonts w:ascii="Calibri" w:eastAsia="Calibri" w:hAnsi="Calibri" w:cs="Calibri"/>
                <w:sz w:val="22"/>
                <w:szCs w:val="22"/>
              </w:rPr>
              <w:t>7</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5F310408" w14:textId="6A7922F7" w:rsidR="00DE3ADB" w:rsidRDefault="00DE3ADB" w:rsidP="00B21AA2">
            <w:pPr>
              <w:shd w:val="clear" w:color="auto" w:fill="auto"/>
              <w:rPr>
                <w:rFonts w:ascii="Calibri" w:eastAsia="Calibri" w:hAnsi="Calibri" w:cs="Calibri"/>
                <w:b/>
                <w:sz w:val="22"/>
                <w:szCs w:val="22"/>
              </w:rPr>
            </w:pPr>
            <w:r>
              <w:rPr>
                <w:rFonts w:ascii="Calibri" w:eastAsia="Calibri" w:hAnsi="Calibri" w:cs="Calibri"/>
                <w:b/>
                <w:sz w:val="22"/>
                <w:szCs w:val="22"/>
              </w:rPr>
              <w:t>URGENT/CONFIDENTIAL MATTERS</w:t>
            </w:r>
          </w:p>
          <w:p w14:paraId="34CE158B" w14:textId="021EAF41" w:rsidR="0022718A" w:rsidRPr="00A53931" w:rsidRDefault="0022718A" w:rsidP="00044129">
            <w:pPr>
              <w:shd w:val="clear" w:color="auto" w:fill="auto"/>
              <w:rPr>
                <w:rFonts w:ascii="Calibri" w:eastAsia="Calibri" w:hAnsi="Calibri" w:cs="Calibri"/>
                <w:bCs/>
                <w:color w:val="000000" w:themeColor="text1"/>
                <w:sz w:val="22"/>
                <w:szCs w:val="22"/>
              </w:rPr>
            </w:pPr>
          </w:p>
          <w:p w14:paraId="127420E1" w14:textId="1D7A14B5" w:rsidR="00153792" w:rsidRPr="00A53931" w:rsidRDefault="00A53931" w:rsidP="00044129">
            <w:pPr>
              <w:shd w:val="clear" w:color="auto" w:fill="auto"/>
              <w:rPr>
                <w:rFonts w:ascii="Calibri" w:eastAsia="Calibri" w:hAnsi="Calibri" w:cs="Calibri"/>
                <w:bCs/>
                <w:color w:val="000000" w:themeColor="text1"/>
                <w:sz w:val="22"/>
                <w:szCs w:val="22"/>
              </w:rPr>
            </w:pPr>
            <w:r w:rsidRPr="00A53931">
              <w:rPr>
                <w:rFonts w:ascii="Calibri" w:eastAsia="Calibri" w:hAnsi="Calibri" w:cs="Calibri"/>
                <w:bCs/>
                <w:color w:val="000000" w:themeColor="text1"/>
                <w:sz w:val="22"/>
                <w:szCs w:val="22"/>
              </w:rPr>
              <w:lastRenderedPageBreak/>
              <w:t xml:space="preserve">See confidential minutes. </w:t>
            </w:r>
          </w:p>
          <w:p w14:paraId="6F792071" w14:textId="77777777" w:rsidR="00A53931" w:rsidRPr="00860CC8" w:rsidRDefault="00A53931" w:rsidP="00044129">
            <w:pPr>
              <w:shd w:val="clear" w:color="auto" w:fill="auto"/>
              <w:rPr>
                <w:rFonts w:ascii="Calibri" w:eastAsia="Calibri" w:hAnsi="Calibri" w:cs="Calibri"/>
                <w:bCs/>
                <w:color w:val="00B050"/>
                <w:sz w:val="22"/>
                <w:szCs w:val="22"/>
              </w:rPr>
            </w:pPr>
          </w:p>
          <w:p w14:paraId="6E35F716" w14:textId="0E49097C" w:rsidR="00D71BCB" w:rsidRPr="00860CC8" w:rsidRDefault="00860CC8" w:rsidP="00044129">
            <w:pPr>
              <w:shd w:val="clear" w:color="auto" w:fill="auto"/>
              <w:rPr>
                <w:rFonts w:ascii="Calibri" w:eastAsia="Calibri" w:hAnsi="Calibri" w:cs="Calibri"/>
                <w:bCs/>
                <w:color w:val="00B050"/>
                <w:sz w:val="22"/>
                <w:szCs w:val="22"/>
              </w:rPr>
            </w:pPr>
            <w:r w:rsidRPr="00860CC8">
              <w:rPr>
                <w:rFonts w:ascii="Calibri" w:eastAsia="Calibri" w:hAnsi="Calibri" w:cs="Calibri"/>
                <w:bCs/>
                <w:color w:val="00B050"/>
                <w:sz w:val="22"/>
                <w:szCs w:val="22"/>
              </w:rPr>
              <w:t>Anita Bennett asks h</w:t>
            </w:r>
            <w:r w:rsidR="00153792" w:rsidRPr="00860CC8">
              <w:rPr>
                <w:rFonts w:ascii="Calibri" w:eastAsia="Calibri" w:hAnsi="Calibri" w:cs="Calibri"/>
                <w:bCs/>
                <w:color w:val="00B050"/>
                <w:sz w:val="22"/>
                <w:szCs w:val="22"/>
              </w:rPr>
              <w:t xml:space="preserve">as the school signposted parents/families/staff to agencies for anyone struggling with the cost of living. </w:t>
            </w:r>
          </w:p>
          <w:p w14:paraId="0EC9D91B" w14:textId="52CBB795" w:rsidR="00860CC8" w:rsidRDefault="00153792" w:rsidP="00860CC8">
            <w:pPr>
              <w:pStyle w:val="ListParagraph"/>
              <w:numPr>
                <w:ilvl w:val="0"/>
                <w:numId w:val="27"/>
              </w:numPr>
              <w:shd w:val="clear" w:color="auto" w:fill="auto"/>
              <w:rPr>
                <w:rFonts w:ascii="Calibri" w:eastAsia="Calibri" w:hAnsi="Calibri" w:cs="Calibri"/>
                <w:bCs/>
                <w:color w:val="FF0000"/>
                <w:sz w:val="22"/>
                <w:szCs w:val="22"/>
              </w:rPr>
            </w:pPr>
            <w:r w:rsidRPr="00860CC8">
              <w:rPr>
                <w:rFonts w:ascii="Calibri" w:eastAsia="Calibri" w:hAnsi="Calibri" w:cs="Calibri"/>
                <w:bCs/>
                <w:color w:val="FF0000"/>
                <w:sz w:val="22"/>
                <w:szCs w:val="22"/>
              </w:rPr>
              <w:t>A section can be put on the website to signpost people</w:t>
            </w:r>
            <w:r w:rsidR="00860CC8">
              <w:rPr>
                <w:rFonts w:ascii="Calibri" w:eastAsia="Calibri" w:hAnsi="Calibri" w:cs="Calibri"/>
                <w:bCs/>
                <w:color w:val="FF0000"/>
                <w:sz w:val="22"/>
                <w:szCs w:val="22"/>
              </w:rPr>
              <w:t xml:space="preserve">.  </w:t>
            </w:r>
          </w:p>
          <w:p w14:paraId="6C4EBCE5" w14:textId="77777777" w:rsidR="00860CC8" w:rsidRDefault="00860CC8" w:rsidP="00860CC8">
            <w:pPr>
              <w:pStyle w:val="ListParagraph"/>
              <w:shd w:val="clear" w:color="auto" w:fill="auto"/>
              <w:rPr>
                <w:rFonts w:ascii="Calibri" w:eastAsia="Calibri" w:hAnsi="Calibri" w:cs="Calibri"/>
                <w:bCs/>
                <w:color w:val="FF0000"/>
                <w:sz w:val="22"/>
                <w:szCs w:val="22"/>
              </w:rPr>
            </w:pPr>
          </w:p>
          <w:p w14:paraId="6A0B5906" w14:textId="2886794A" w:rsidR="00860CC8" w:rsidRPr="00860CC8" w:rsidRDefault="00860CC8" w:rsidP="00860CC8">
            <w:pPr>
              <w:shd w:val="clear" w:color="auto" w:fill="auto"/>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 xml:space="preserve">Governors discuss the likelihood of financial hardship on families increasing.  The need for free school trips is recognised. </w:t>
            </w:r>
          </w:p>
          <w:p w14:paraId="375E1474" w14:textId="77777777" w:rsidR="0022718A" w:rsidRDefault="0022718A" w:rsidP="00044129">
            <w:pPr>
              <w:shd w:val="clear" w:color="auto" w:fill="auto"/>
              <w:rPr>
                <w:rFonts w:ascii="Calibri" w:eastAsia="Calibri" w:hAnsi="Calibri" w:cs="Calibri"/>
                <w:b/>
                <w:sz w:val="22"/>
                <w:szCs w:val="22"/>
              </w:rPr>
            </w:pPr>
          </w:p>
          <w:p w14:paraId="4CEA9C69" w14:textId="4CB7040D" w:rsidR="00860CC8" w:rsidRPr="00860CC8" w:rsidRDefault="00860CC8" w:rsidP="00044129">
            <w:pPr>
              <w:shd w:val="clear" w:color="auto" w:fill="auto"/>
              <w:rPr>
                <w:rFonts w:ascii="Calibri" w:eastAsia="Calibri" w:hAnsi="Calibri" w:cs="Calibri"/>
                <w:bCs/>
                <w:sz w:val="22"/>
                <w:szCs w:val="22"/>
              </w:rPr>
            </w:pPr>
            <w:r w:rsidRPr="00860CC8">
              <w:rPr>
                <w:rFonts w:ascii="Calibri" w:eastAsia="Calibri" w:hAnsi="Calibri" w:cs="Calibri"/>
                <w:bCs/>
                <w:sz w:val="22"/>
                <w:szCs w:val="22"/>
              </w:rPr>
              <w:t xml:space="preserve">Creating a community food cupboard is considered a viable option to help families. </w:t>
            </w:r>
          </w:p>
          <w:p w14:paraId="6794670F" w14:textId="62114E02" w:rsidR="00860CC8" w:rsidRDefault="00860CC8" w:rsidP="00044129">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3429D04" w14:textId="77777777" w:rsidR="00DE3ADB" w:rsidRDefault="00DE3ADB">
            <w:pPr>
              <w:shd w:val="clear" w:color="auto" w:fill="auto"/>
              <w:rPr>
                <w:rFonts w:ascii="Calibri" w:eastAsia="Calibri" w:hAnsi="Calibri" w:cs="Calibri"/>
                <w:sz w:val="22"/>
                <w:szCs w:val="22"/>
              </w:rPr>
            </w:pPr>
          </w:p>
        </w:tc>
      </w:tr>
      <w:tr w:rsidR="00DE3ADB" w14:paraId="143981B3" w14:textId="77777777" w:rsidTr="00B96DF2">
        <w:tc>
          <w:tcPr>
            <w:tcW w:w="785" w:type="dxa"/>
            <w:tcBorders>
              <w:top w:val="single" w:sz="4" w:space="0" w:color="000000"/>
              <w:left w:val="single" w:sz="4" w:space="0" w:color="000000"/>
              <w:bottom w:val="single" w:sz="4" w:space="0" w:color="000000"/>
            </w:tcBorders>
          </w:tcPr>
          <w:p w14:paraId="0D1F4883" w14:textId="75BDD9EF" w:rsidR="00DE3ADB" w:rsidRDefault="00DE3ADB">
            <w:pPr>
              <w:shd w:val="clear" w:color="auto" w:fill="auto"/>
              <w:rPr>
                <w:rFonts w:ascii="Calibri" w:eastAsia="Calibri" w:hAnsi="Calibri" w:cs="Calibri"/>
                <w:sz w:val="22"/>
                <w:szCs w:val="22"/>
              </w:rPr>
            </w:pPr>
            <w:r>
              <w:rPr>
                <w:rFonts w:ascii="Calibri" w:eastAsia="Calibri" w:hAnsi="Calibri" w:cs="Calibri"/>
                <w:sz w:val="22"/>
                <w:szCs w:val="22"/>
              </w:rPr>
              <w:t>1</w:t>
            </w:r>
            <w:r w:rsidR="00B31BC0">
              <w:rPr>
                <w:rFonts w:ascii="Calibri" w:eastAsia="Calibri" w:hAnsi="Calibri" w:cs="Calibri"/>
                <w:sz w:val="22"/>
                <w:szCs w:val="22"/>
              </w:rPr>
              <w:t>8</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435FA8D4" w14:textId="75804D6B" w:rsidR="00352CC8" w:rsidRDefault="00DE3ADB" w:rsidP="006972A3">
            <w:pPr>
              <w:shd w:val="clear" w:color="auto" w:fill="auto"/>
              <w:rPr>
                <w:rFonts w:ascii="Calibri" w:eastAsia="Calibri" w:hAnsi="Calibri" w:cs="Calibri"/>
                <w:b/>
                <w:sz w:val="22"/>
                <w:szCs w:val="22"/>
              </w:rPr>
            </w:pPr>
            <w:r>
              <w:rPr>
                <w:rFonts w:ascii="Calibri" w:eastAsia="Calibri" w:hAnsi="Calibri" w:cs="Calibri"/>
                <w:b/>
                <w:sz w:val="22"/>
                <w:szCs w:val="22"/>
              </w:rPr>
              <w:t xml:space="preserve">ANY OTHER BUSINESS </w:t>
            </w:r>
          </w:p>
          <w:p w14:paraId="562709B7" w14:textId="518F2B54" w:rsidR="00D71BCB" w:rsidRDefault="00D71BCB" w:rsidP="006972A3">
            <w:pPr>
              <w:shd w:val="clear" w:color="auto" w:fill="auto"/>
              <w:rPr>
                <w:rFonts w:ascii="Calibri" w:eastAsia="Calibri" w:hAnsi="Calibri" w:cs="Calibri"/>
                <w:bCs/>
                <w:sz w:val="22"/>
                <w:szCs w:val="22"/>
              </w:rPr>
            </w:pPr>
          </w:p>
          <w:p w14:paraId="7C7E2515" w14:textId="44D78C8F" w:rsidR="004A000E" w:rsidRDefault="00860CC8" w:rsidP="006972A3">
            <w:pPr>
              <w:shd w:val="clear" w:color="auto" w:fill="auto"/>
              <w:rPr>
                <w:rFonts w:ascii="Calibri" w:eastAsia="Calibri" w:hAnsi="Calibri" w:cs="Calibri"/>
                <w:bCs/>
                <w:sz w:val="22"/>
                <w:szCs w:val="22"/>
              </w:rPr>
            </w:pPr>
            <w:r>
              <w:rPr>
                <w:rFonts w:ascii="Calibri" w:eastAsia="Calibri" w:hAnsi="Calibri" w:cs="Calibri"/>
                <w:bCs/>
                <w:sz w:val="22"/>
                <w:szCs w:val="22"/>
              </w:rPr>
              <w:t xml:space="preserve">The need for consistency with school uniform is discussed. There has been confusion over communications but any hoodie, jumper or fleece that is plain is fine to wear. This will be clarified on the forthcoming newsletter. </w:t>
            </w:r>
          </w:p>
          <w:p w14:paraId="0B268607" w14:textId="5FF07DFA" w:rsidR="004A000E" w:rsidRDefault="004A000E" w:rsidP="006972A3">
            <w:pPr>
              <w:shd w:val="clear" w:color="auto" w:fill="auto"/>
              <w:rPr>
                <w:rFonts w:ascii="Calibri" w:eastAsia="Calibri" w:hAnsi="Calibri" w:cs="Calibri"/>
                <w:bCs/>
                <w:sz w:val="22"/>
                <w:szCs w:val="22"/>
              </w:rPr>
            </w:pPr>
          </w:p>
          <w:p w14:paraId="281DCBF2" w14:textId="6D072FD1" w:rsidR="004A000E" w:rsidRPr="00D71BCB" w:rsidRDefault="004A000E" w:rsidP="006972A3">
            <w:pPr>
              <w:shd w:val="clear" w:color="auto" w:fill="auto"/>
              <w:rPr>
                <w:rFonts w:ascii="Calibri" w:eastAsia="Calibri" w:hAnsi="Calibri" w:cs="Calibri"/>
                <w:bCs/>
                <w:sz w:val="22"/>
                <w:szCs w:val="22"/>
              </w:rPr>
            </w:pPr>
            <w:r>
              <w:rPr>
                <w:rFonts w:ascii="Calibri" w:eastAsia="Calibri" w:hAnsi="Calibri" w:cs="Calibri"/>
                <w:bCs/>
                <w:sz w:val="22"/>
                <w:szCs w:val="22"/>
              </w:rPr>
              <w:t xml:space="preserve">Meeting concludes 20:00. </w:t>
            </w:r>
          </w:p>
          <w:p w14:paraId="042D8C81" w14:textId="698F8EA1" w:rsidR="006972A3" w:rsidRPr="0022718A" w:rsidRDefault="006972A3" w:rsidP="0039430A">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6273EC34" w14:textId="77777777" w:rsidR="00DE3ADB" w:rsidRDefault="00DE3ADB">
            <w:pPr>
              <w:shd w:val="clear" w:color="auto" w:fill="auto"/>
              <w:rPr>
                <w:rFonts w:ascii="Calibri" w:eastAsia="Calibri" w:hAnsi="Calibri" w:cs="Calibri"/>
                <w:sz w:val="22"/>
                <w:szCs w:val="22"/>
              </w:rPr>
            </w:pPr>
          </w:p>
        </w:tc>
      </w:tr>
      <w:tr w:rsidR="00A95D58" w14:paraId="3BFF2C86" w14:textId="77777777" w:rsidTr="00B96DF2">
        <w:tc>
          <w:tcPr>
            <w:tcW w:w="785" w:type="dxa"/>
            <w:tcBorders>
              <w:top w:val="single" w:sz="4" w:space="0" w:color="000000"/>
              <w:left w:val="single" w:sz="4" w:space="0" w:color="000000"/>
              <w:bottom w:val="single" w:sz="4" w:space="0" w:color="000000"/>
            </w:tcBorders>
          </w:tcPr>
          <w:p w14:paraId="60FCA930" w14:textId="708D5DB1" w:rsidR="00A95D58" w:rsidRDefault="00AC720D">
            <w:pPr>
              <w:shd w:val="clear" w:color="auto" w:fill="auto"/>
            </w:pPr>
            <w:r>
              <w:rPr>
                <w:rFonts w:ascii="Calibri" w:eastAsia="Calibri" w:hAnsi="Calibri" w:cs="Calibri"/>
                <w:sz w:val="22"/>
                <w:szCs w:val="22"/>
              </w:rPr>
              <w:t>20</w:t>
            </w:r>
            <w:r w:rsidR="00B21AA2">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57F39225" w14:textId="403A46F4" w:rsidR="00A95D58" w:rsidRDefault="002C4596">
            <w:pPr>
              <w:shd w:val="clear" w:color="auto" w:fill="auto"/>
              <w:rPr>
                <w:rFonts w:ascii="Calibri" w:eastAsia="Calibri" w:hAnsi="Calibri" w:cs="Calibri"/>
                <w:b/>
                <w:sz w:val="22"/>
                <w:szCs w:val="22"/>
              </w:rPr>
            </w:pPr>
            <w:r>
              <w:rPr>
                <w:rFonts w:ascii="Calibri" w:eastAsia="Calibri" w:hAnsi="Calibri" w:cs="Calibri"/>
                <w:b/>
                <w:sz w:val="22"/>
                <w:szCs w:val="22"/>
              </w:rPr>
              <w:t>DATE OF NEXT MEETING</w:t>
            </w:r>
          </w:p>
          <w:p w14:paraId="16C0C5D3" w14:textId="49E7E160" w:rsidR="0022718A" w:rsidRDefault="0022718A">
            <w:pPr>
              <w:shd w:val="clear" w:color="auto" w:fill="auto"/>
              <w:rPr>
                <w:rFonts w:ascii="Calibri" w:eastAsia="Calibri" w:hAnsi="Calibri" w:cs="Calibri"/>
                <w:b/>
                <w:sz w:val="22"/>
                <w:szCs w:val="22"/>
              </w:rPr>
            </w:pPr>
          </w:p>
          <w:p w14:paraId="3B5955AC" w14:textId="1016E4D1" w:rsidR="0022718A" w:rsidRPr="00352CC8" w:rsidRDefault="004C6F1F">
            <w:pPr>
              <w:shd w:val="clear" w:color="auto" w:fill="auto"/>
              <w:rPr>
                <w:rFonts w:ascii="Calibri" w:eastAsia="Calibri" w:hAnsi="Calibri" w:cs="Calibri"/>
                <w:bCs/>
                <w:sz w:val="22"/>
                <w:szCs w:val="22"/>
              </w:rPr>
            </w:pPr>
            <w:r>
              <w:rPr>
                <w:rFonts w:ascii="Calibri" w:eastAsia="Calibri" w:hAnsi="Calibri" w:cs="Calibri"/>
                <w:bCs/>
                <w:sz w:val="22"/>
                <w:szCs w:val="22"/>
              </w:rPr>
              <w:t xml:space="preserve">To be held at </w:t>
            </w:r>
            <w:r w:rsidR="00B31BC0">
              <w:rPr>
                <w:rFonts w:ascii="Calibri" w:eastAsia="Calibri" w:hAnsi="Calibri" w:cs="Calibri"/>
                <w:bCs/>
                <w:sz w:val="22"/>
                <w:szCs w:val="22"/>
              </w:rPr>
              <w:t xml:space="preserve">Germoe </w:t>
            </w:r>
            <w:r w:rsidR="009C2264">
              <w:rPr>
                <w:rFonts w:ascii="Calibri" w:eastAsia="Calibri" w:hAnsi="Calibri" w:cs="Calibri"/>
                <w:bCs/>
                <w:sz w:val="22"/>
                <w:szCs w:val="22"/>
              </w:rPr>
              <w:t>6</w:t>
            </w:r>
            <w:r w:rsidR="009C2264" w:rsidRPr="009C2264">
              <w:rPr>
                <w:rFonts w:ascii="Calibri" w:eastAsia="Calibri" w:hAnsi="Calibri" w:cs="Calibri"/>
                <w:bCs/>
                <w:sz w:val="22"/>
                <w:szCs w:val="22"/>
                <w:vertAlign w:val="superscript"/>
              </w:rPr>
              <w:t>th</w:t>
            </w:r>
            <w:r w:rsidR="009C2264">
              <w:rPr>
                <w:rFonts w:ascii="Calibri" w:eastAsia="Calibri" w:hAnsi="Calibri" w:cs="Calibri"/>
                <w:bCs/>
                <w:sz w:val="22"/>
                <w:szCs w:val="22"/>
              </w:rPr>
              <w:t xml:space="preserve"> July</w:t>
            </w:r>
            <w:r w:rsidR="0045684C" w:rsidRPr="00352CC8">
              <w:rPr>
                <w:rFonts w:ascii="Calibri" w:eastAsia="Calibri" w:hAnsi="Calibri" w:cs="Calibri"/>
                <w:bCs/>
                <w:sz w:val="22"/>
                <w:szCs w:val="22"/>
              </w:rPr>
              <w:t xml:space="preserve"> </w:t>
            </w:r>
            <w:r w:rsidR="00352CC8" w:rsidRPr="00352CC8">
              <w:rPr>
                <w:rFonts w:ascii="Calibri" w:eastAsia="Calibri" w:hAnsi="Calibri" w:cs="Calibri"/>
                <w:bCs/>
                <w:sz w:val="22"/>
                <w:szCs w:val="22"/>
              </w:rPr>
              <w:t xml:space="preserve">at 18:00. </w:t>
            </w:r>
          </w:p>
          <w:p w14:paraId="6EE880A2" w14:textId="77777777" w:rsidR="00A95D58" w:rsidRDefault="002C4596">
            <w:pPr>
              <w:shd w:val="clear" w:color="auto" w:fill="auto"/>
              <w:rPr>
                <w:rFonts w:ascii="Calibri" w:eastAsia="Calibri" w:hAnsi="Calibri" w:cs="Calibri"/>
                <w:sz w:val="22"/>
                <w:szCs w:val="22"/>
              </w:rPr>
            </w:pPr>
            <w:r>
              <w:rPr>
                <w:rFonts w:ascii="Calibri" w:eastAsia="Calibri" w:hAnsi="Calibri" w:cs="Calibri"/>
                <w:sz w:val="22"/>
                <w:szCs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89BCC72" w14:textId="77777777" w:rsidR="00A95D58" w:rsidRDefault="00A95D58">
            <w:pPr>
              <w:shd w:val="clear" w:color="auto" w:fill="auto"/>
              <w:rPr>
                <w:rFonts w:ascii="Calibri" w:eastAsia="Calibri" w:hAnsi="Calibri" w:cs="Calibri"/>
                <w:sz w:val="22"/>
                <w:szCs w:val="22"/>
              </w:rPr>
            </w:pPr>
          </w:p>
        </w:tc>
      </w:tr>
      <w:tr w:rsidR="00A95D58" w14:paraId="58A92D99" w14:textId="77777777" w:rsidTr="00B96DF2">
        <w:trPr>
          <w:trHeight w:val="70"/>
        </w:trPr>
        <w:tc>
          <w:tcPr>
            <w:tcW w:w="785" w:type="dxa"/>
            <w:tcBorders>
              <w:top w:val="single" w:sz="4" w:space="0" w:color="000000"/>
              <w:left w:val="single" w:sz="4" w:space="0" w:color="000000"/>
              <w:bottom w:val="single" w:sz="4" w:space="0" w:color="000000"/>
            </w:tcBorders>
          </w:tcPr>
          <w:p w14:paraId="475BD4DD" w14:textId="77777777" w:rsidR="00A95D58" w:rsidRDefault="00A95D58">
            <w:p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902075D" w14:textId="77777777" w:rsidR="00A95D58" w:rsidRDefault="00A95D58">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DE155E6" w14:textId="77777777" w:rsidR="00A95D58" w:rsidRDefault="00A95D58">
            <w:pPr>
              <w:shd w:val="clear" w:color="auto" w:fill="auto"/>
              <w:rPr>
                <w:rFonts w:ascii="Calibri" w:eastAsia="Calibri" w:hAnsi="Calibri" w:cs="Calibri"/>
                <w:sz w:val="22"/>
                <w:szCs w:val="22"/>
              </w:rPr>
            </w:pPr>
          </w:p>
        </w:tc>
      </w:tr>
    </w:tbl>
    <w:p w14:paraId="6D4726A3" w14:textId="77777777" w:rsidR="00A95D58" w:rsidRDefault="002C4596">
      <w:pPr>
        <w:jc w:val="both"/>
      </w:pPr>
      <w:r>
        <w:rPr>
          <w:rFonts w:ascii="Calibri" w:eastAsia="Calibri" w:hAnsi="Calibri" w:cs="Calibri"/>
          <w:sz w:val="22"/>
          <w:szCs w:val="22"/>
        </w:rPr>
        <w:t xml:space="preserve">                              </w:t>
      </w:r>
    </w:p>
    <w:p w14:paraId="5DA2362C" w14:textId="5B627069" w:rsidR="00A95D58" w:rsidRDefault="002C4596">
      <w:pPr>
        <w:jc w:val="both"/>
        <w:rPr>
          <w:rFonts w:ascii="Comic Sans MS" w:eastAsia="Comic Sans MS" w:hAnsi="Comic Sans MS" w:cs="Comic Sans MS"/>
          <w:sz w:val="20"/>
          <w:szCs w:val="20"/>
        </w:rPr>
      </w:pPr>
      <w:r>
        <w:rPr>
          <w:rFonts w:ascii="Comic Sans MS" w:eastAsia="Comic Sans MS" w:hAnsi="Comic Sans MS" w:cs="Comic Sans MS"/>
          <w:sz w:val="20"/>
          <w:szCs w:val="20"/>
        </w:rPr>
        <w:t>          </w:t>
      </w:r>
    </w:p>
    <w:p w14:paraId="6A7F5258" w14:textId="3186F0E2" w:rsidR="00A53931" w:rsidRDefault="00A53931">
      <w:pPr>
        <w:jc w:val="both"/>
        <w:rPr>
          <w:rFonts w:ascii="Comic Sans MS" w:eastAsia="Comic Sans MS" w:hAnsi="Comic Sans MS" w:cs="Comic Sans MS"/>
          <w:sz w:val="20"/>
          <w:szCs w:val="20"/>
        </w:rPr>
      </w:pPr>
    </w:p>
    <w:p w14:paraId="20D3CBB2" w14:textId="783A2AFA" w:rsidR="00A53931" w:rsidRDefault="00A53931">
      <w:pPr>
        <w:jc w:val="both"/>
        <w:rPr>
          <w:rFonts w:ascii="Comic Sans MS" w:eastAsia="Comic Sans MS" w:hAnsi="Comic Sans MS" w:cs="Comic Sans MS"/>
          <w:sz w:val="20"/>
          <w:szCs w:val="20"/>
        </w:rPr>
      </w:pPr>
    </w:p>
    <w:p w14:paraId="6A8FA550" w14:textId="23C5EEDE" w:rsidR="00A53931" w:rsidRDefault="00A53931">
      <w:pPr>
        <w:jc w:val="both"/>
        <w:rPr>
          <w:rFonts w:ascii="Comic Sans MS" w:eastAsia="Comic Sans MS" w:hAnsi="Comic Sans MS" w:cs="Comic Sans MS"/>
          <w:sz w:val="20"/>
          <w:szCs w:val="20"/>
        </w:rPr>
      </w:pPr>
    </w:p>
    <w:p w14:paraId="7B697756" w14:textId="18142364" w:rsidR="00A53931" w:rsidRDefault="00A53931">
      <w:pPr>
        <w:jc w:val="both"/>
        <w:rPr>
          <w:rFonts w:ascii="Comic Sans MS" w:eastAsia="Comic Sans MS" w:hAnsi="Comic Sans MS" w:cs="Comic Sans MS"/>
          <w:sz w:val="20"/>
          <w:szCs w:val="20"/>
        </w:rPr>
      </w:pPr>
    </w:p>
    <w:p w14:paraId="579E84A0" w14:textId="7752CB08" w:rsidR="00A53931" w:rsidRDefault="00A53931">
      <w:pPr>
        <w:jc w:val="both"/>
        <w:rPr>
          <w:rFonts w:ascii="Comic Sans MS" w:eastAsia="Comic Sans MS" w:hAnsi="Comic Sans MS" w:cs="Comic Sans MS"/>
          <w:sz w:val="20"/>
          <w:szCs w:val="20"/>
        </w:rPr>
      </w:pPr>
    </w:p>
    <w:p w14:paraId="3E43FB1A" w14:textId="5104DE66" w:rsidR="00A53931" w:rsidRDefault="00A53931">
      <w:pPr>
        <w:jc w:val="both"/>
        <w:rPr>
          <w:rFonts w:ascii="Comic Sans MS" w:eastAsia="Comic Sans MS" w:hAnsi="Comic Sans MS" w:cs="Comic Sans MS"/>
          <w:sz w:val="20"/>
          <w:szCs w:val="20"/>
        </w:rPr>
      </w:pPr>
    </w:p>
    <w:p w14:paraId="42D4D39C" w14:textId="79C6D85E" w:rsidR="00A53931" w:rsidRDefault="00A53931">
      <w:pPr>
        <w:jc w:val="both"/>
        <w:rPr>
          <w:rFonts w:ascii="Comic Sans MS" w:eastAsia="Comic Sans MS" w:hAnsi="Comic Sans MS" w:cs="Comic Sans MS"/>
          <w:sz w:val="20"/>
          <w:szCs w:val="20"/>
        </w:rPr>
      </w:pPr>
    </w:p>
    <w:p w14:paraId="5C67800A" w14:textId="09A7DD12" w:rsidR="00A53931" w:rsidRDefault="00A53931">
      <w:pPr>
        <w:jc w:val="both"/>
        <w:rPr>
          <w:rFonts w:ascii="Comic Sans MS" w:eastAsia="Comic Sans MS" w:hAnsi="Comic Sans MS" w:cs="Comic Sans MS"/>
          <w:sz w:val="20"/>
          <w:szCs w:val="20"/>
        </w:rPr>
      </w:pPr>
    </w:p>
    <w:p w14:paraId="07D8C26D" w14:textId="21A77CA2" w:rsidR="00A53931" w:rsidRDefault="00A53931">
      <w:pPr>
        <w:jc w:val="both"/>
        <w:rPr>
          <w:rFonts w:ascii="Comic Sans MS" w:eastAsia="Comic Sans MS" w:hAnsi="Comic Sans MS" w:cs="Comic Sans MS"/>
          <w:sz w:val="20"/>
          <w:szCs w:val="20"/>
        </w:rPr>
      </w:pPr>
    </w:p>
    <w:p w14:paraId="31650CB3" w14:textId="0CA4EB33" w:rsidR="00A53931" w:rsidRDefault="00A53931">
      <w:pPr>
        <w:jc w:val="both"/>
        <w:rPr>
          <w:rFonts w:ascii="Comic Sans MS" w:eastAsia="Comic Sans MS" w:hAnsi="Comic Sans MS" w:cs="Comic Sans MS"/>
          <w:sz w:val="20"/>
          <w:szCs w:val="20"/>
        </w:rPr>
      </w:pPr>
    </w:p>
    <w:p w14:paraId="2DDFB189" w14:textId="79AA9C79" w:rsidR="00A53931" w:rsidRDefault="00A53931">
      <w:pPr>
        <w:jc w:val="both"/>
        <w:rPr>
          <w:rFonts w:ascii="Comic Sans MS" w:eastAsia="Comic Sans MS" w:hAnsi="Comic Sans MS" w:cs="Comic Sans MS"/>
          <w:sz w:val="20"/>
          <w:szCs w:val="20"/>
        </w:rPr>
      </w:pPr>
    </w:p>
    <w:p w14:paraId="2141C7A5" w14:textId="7394B7D1" w:rsidR="00A53931" w:rsidRDefault="00A53931">
      <w:pPr>
        <w:jc w:val="both"/>
        <w:rPr>
          <w:rFonts w:ascii="Comic Sans MS" w:eastAsia="Comic Sans MS" w:hAnsi="Comic Sans MS" w:cs="Comic Sans MS"/>
          <w:sz w:val="20"/>
          <w:szCs w:val="20"/>
        </w:rPr>
      </w:pPr>
    </w:p>
    <w:p w14:paraId="2B5CB394" w14:textId="1E6208EA" w:rsidR="00A53931" w:rsidRDefault="00A53931">
      <w:pPr>
        <w:jc w:val="both"/>
        <w:rPr>
          <w:rFonts w:ascii="Comic Sans MS" w:eastAsia="Comic Sans MS" w:hAnsi="Comic Sans MS" w:cs="Comic Sans MS"/>
          <w:sz w:val="20"/>
          <w:szCs w:val="20"/>
        </w:rPr>
      </w:pPr>
    </w:p>
    <w:p w14:paraId="31FCABCF" w14:textId="455803E2" w:rsidR="00A53931" w:rsidRDefault="00A53931">
      <w:pPr>
        <w:jc w:val="both"/>
        <w:rPr>
          <w:rFonts w:ascii="Comic Sans MS" w:eastAsia="Comic Sans MS" w:hAnsi="Comic Sans MS" w:cs="Comic Sans MS"/>
          <w:sz w:val="20"/>
          <w:szCs w:val="20"/>
        </w:rPr>
      </w:pPr>
    </w:p>
    <w:p w14:paraId="5C99CD37" w14:textId="1362A833" w:rsidR="00A53931" w:rsidRDefault="00A53931">
      <w:pPr>
        <w:jc w:val="both"/>
        <w:rPr>
          <w:rFonts w:ascii="Comic Sans MS" w:eastAsia="Comic Sans MS" w:hAnsi="Comic Sans MS" w:cs="Comic Sans MS"/>
          <w:sz w:val="20"/>
          <w:szCs w:val="20"/>
        </w:rPr>
      </w:pPr>
    </w:p>
    <w:p w14:paraId="4ADB719C" w14:textId="5FA259A4" w:rsidR="00A53931" w:rsidRDefault="00A53931">
      <w:pPr>
        <w:jc w:val="both"/>
        <w:rPr>
          <w:rFonts w:ascii="Comic Sans MS" w:eastAsia="Comic Sans MS" w:hAnsi="Comic Sans MS" w:cs="Comic Sans MS"/>
          <w:sz w:val="20"/>
          <w:szCs w:val="20"/>
        </w:rPr>
      </w:pPr>
    </w:p>
    <w:p w14:paraId="7255DEF6" w14:textId="63578345" w:rsidR="00A53931" w:rsidRDefault="00A53931">
      <w:pPr>
        <w:jc w:val="both"/>
        <w:rPr>
          <w:rFonts w:ascii="Comic Sans MS" w:eastAsia="Comic Sans MS" w:hAnsi="Comic Sans MS" w:cs="Comic Sans MS"/>
          <w:sz w:val="20"/>
          <w:szCs w:val="20"/>
        </w:rPr>
      </w:pPr>
    </w:p>
    <w:p w14:paraId="2F53CA4E" w14:textId="3C84DCD1" w:rsidR="00A53931" w:rsidRDefault="00A53931">
      <w:pPr>
        <w:jc w:val="both"/>
        <w:rPr>
          <w:rFonts w:ascii="Comic Sans MS" w:eastAsia="Comic Sans MS" w:hAnsi="Comic Sans MS" w:cs="Comic Sans MS"/>
          <w:sz w:val="20"/>
          <w:szCs w:val="20"/>
        </w:rPr>
      </w:pPr>
    </w:p>
    <w:p w14:paraId="50180688" w14:textId="44BF699F" w:rsidR="00A53931" w:rsidRDefault="00A53931">
      <w:pPr>
        <w:jc w:val="both"/>
        <w:rPr>
          <w:rFonts w:ascii="Comic Sans MS" w:eastAsia="Comic Sans MS" w:hAnsi="Comic Sans MS" w:cs="Comic Sans MS"/>
          <w:sz w:val="20"/>
          <w:szCs w:val="20"/>
        </w:rPr>
      </w:pPr>
    </w:p>
    <w:p w14:paraId="7E43C6E9" w14:textId="0932C3CC" w:rsidR="00A53931" w:rsidRDefault="00A53931">
      <w:pPr>
        <w:jc w:val="both"/>
        <w:rPr>
          <w:rFonts w:ascii="Comic Sans MS" w:eastAsia="Comic Sans MS" w:hAnsi="Comic Sans MS" w:cs="Comic Sans MS"/>
          <w:sz w:val="20"/>
          <w:szCs w:val="20"/>
        </w:rPr>
      </w:pPr>
    </w:p>
    <w:p w14:paraId="7B8E12FE" w14:textId="147B88B9" w:rsidR="00A53931" w:rsidRDefault="00A53931">
      <w:pPr>
        <w:jc w:val="both"/>
        <w:rPr>
          <w:rFonts w:ascii="Comic Sans MS" w:eastAsia="Comic Sans MS" w:hAnsi="Comic Sans MS" w:cs="Comic Sans MS"/>
          <w:sz w:val="20"/>
          <w:szCs w:val="20"/>
        </w:rPr>
      </w:pPr>
    </w:p>
    <w:p w14:paraId="6238CACA" w14:textId="37C8A051" w:rsidR="00A53931" w:rsidRDefault="00A53931">
      <w:pPr>
        <w:jc w:val="both"/>
        <w:rPr>
          <w:rFonts w:ascii="Comic Sans MS" w:eastAsia="Comic Sans MS" w:hAnsi="Comic Sans MS" w:cs="Comic Sans MS"/>
          <w:sz w:val="20"/>
          <w:szCs w:val="20"/>
        </w:rPr>
      </w:pPr>
    </w:p>
    <w:p w14:paraId="26BB23B6" w14:textId="7455C040" w:rsidR="00A53931" w:rsidRDefault="00A53931">
      <w:pPr>
        <w:jc w:val="both"/>
        <w:rPr>
          <w:rFonts w:ascii="Comic Sans MS" w:eastAsia="Comic Sans MS" w:hAnsi="Comic Sans MS" w:cs="Comic Sans MS"/>
          <w:sz w:val="20"/>
          <w:szCs w:val="20"/>
        </w:rPr>
      </w:pPr>
      <w:bookmarkStart w:id="0" w:name="_GoBack"/>
      <w:bookmarkEnd w:id="0"/>
    </w:p>
    <w:sectPr w:rsidR="00A53931">
      <w:headerReference w:type="default" r:id="rId7"/>
      <w:footerReference w:type="default" r:id="rId8"/>
      <w:headerReference w:type="first" r:id="rId9"/>
      <w:footerReference w:type="first" r:id="rId10"/>
      <w:pgSz w:w="12240" w:h="15840"/>
      <w:pgMar w:top="776" w:right="567" w:bottom="776"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41721" w14:textId="77777777" w:rsidR="006A6589" w:rsidRDefault="002C4596">
      <w:r>
        <w:separator/>
      </w:r>
    </w:p>
  </w:endnote>
  <w:endnote w:type="continuationSeparator" w:id="0">
    <w:p w14:paraId="426D5DA7" w14:textId="77777777" w:rsidR="006A6589" w:rsidRDefault="002C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5688" w14:textId="77777777" w:rsidR="00A95D58" w:rsidRDefault="002C459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F317173" w14:textId="77777777" w:rsidR="00A95D58" w:rsidRDefault="00A95D5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25C2" w14:textId="77777777" w:rsidR="00A95D58" w:rsidRDefault="00A95D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512AC" w14:textId="77777777" w:rsidR="006A6589" w:rsidRDefault="002C4596">
      <w:r>
        <w:separator/>
      </w:r>
    </w:p>
  </w:footnote>
  <w:footnote w:type="continuationSeparator" w:id="0">
    <w:p w14:paraId="6D5D7862" w14:textId="77777777" w:rsidR="006A6589" w:rsidRDefault="002C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5EF5" w14:textId="77777777" w:rsidR="00A95D58" w:rsidRDefault="00A95D5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63DB5" w14:textId="77777777" w:rsidR="00A95D58" w:rsidRDefault="00A95D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7D0B"/>
    <w:multiLevelType w:val="hybridMultilevel"/>
    <w:tmpl w:val="742421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F77E5"/>
    <w:multiLevelType w:val="hybridMultilevel"/>
    <w:tmpl w:val="606448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62CA5"/>
    <w:multiLevelType w:val="multilevel"/>
    <w:tmpl w:val="C52A7332"/>
    <w:lvl w:ilvl="0">
      <w:start w:val="1"/>
      <w:numFmt w:val="decimal"/>
      <w:lvlText w:val="%1."/>
      <w:lvlJc w:val="left"/>
      <w:pPr>
        <w:ind w:left="360" w:hanging="360"/>
      </w:pPr>
      <w:rPr>
        <w:vertAlign w:val="baseline"/>
      </w:rPr>
    </w:lvl>
    <w:lvl w:ilvl="1">
      <w:start w:val="35"/>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15:restartNumberingAfterBreak="0">
    <w:nsid w:val="0EB55BE6"/>
    <w:multiLevelType w:val="hybridMultilevel"/>
    <w:tmpl w:val="D6089F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704F4"/>
    <w:multiLevelType w:val="hybridMultilevel"/>
    <w:tmpl w:val="5ED2F3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844AA"/>
    <w:multiLevelType w:val="hybridMultilevel"/>
    <w:tmpl w:val="E5DCA55C"/>
    <w:lvl w:ilvl="0" w:tplc="FEBE440C">
      <w:start w:val="1"/>
      <w:numFmt w:val="upperLetter"/>
      <w:lvlText w:val="%1."/>
      <w:lvlJc w:val="left"/>
      <w:pPr>
        <w:ind w:left="720" w:hanging="360"/>
      </w:pPr>
      <w:rPr>
        <w:rFonts w:asciiTheme="majorHAnsi" w:hAnsiTheme="majorHAnsi" w:cstheme="maj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25E47"/>
    <w:multiLevelType w:val="hybridMultilevel"/>
    <w:tmpl w:val="862A62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D71624"/>
    <w:multiLevelType w:val="hybridMultilevel"/>
    <w:tmpl w:val="B86EDC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C5A8D"/>
    <w:multiLevelType w:val="hybridMultilevel"/>
    <w:tmpl w:val="635652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293569"/>
    <w:multiLevelType w:val="hybridMultilevel"/>
    <w:tmpl w:val="433CB0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7F1DEE"/>
    <w:multiLevelType w:val="hybridMultilevel"/>
    <w:tmpl w:val="535075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017CAC"/>
    <w:multiLevelType w:val="hybridMultilevel"/>
    <w:tmpl w:val="CFBE3E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10CA4"/>
    <w:multiLevelType w:val="hybridMultilevel"/>
    <w:tmpl w:val="0A302F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853EFA"/>
    <w:multiLevelType w:val="hybridMultilevel"/>
    <w:tmpl w:val="D988F9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735EDD"/>
    <w:multiLevelType w:val="hybridMultilevel"/>
    <w:tmpl w:val="70640B3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E638EA"/>
    <w:multiLevelType w:val="hybridMultilevel"/>
    <w:tmpl w:val="88E6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35B36"/>
    <w:multiLevelType w:val="hybridMultilevel"/>
    <w:tmpl w:val="B66243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A5078"/>
    <w:multiLevelType w:val="hybridMultilevel"/>
    <w:tmpl w:val="46407D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B22E3"/>
    <w:multiLevelType w:val="hybridMultilevel"/>
    <w:tmpl w:val="7AB874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E17B98"/>
    <w:multiLevelType w:val="hybridMultilevel"/>
    <w:tmpl w:val="E7DEDFC6"/>
    <w:lvl w:ilvl="0" w:tplc="757EF906">
      <w:start w:val="1"/>
      <w:numFmt w:val="upperLetter"/>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05D60"/>
    <w:multiLevelType w:val="hybridMultilevel"/>
    <w:tmpl w:val="C8840B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1038B0"/>
    <w:multiLevelType w:val="hybridMultilevel"/>
    <w:tmpl w:val="E2D8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70F5D"/>
    <w:multiLevelType w:val="hybridMultilevel"/>
    <w:tmpl w:val="C8FC2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CB2627"/>
    <w:multiLevelType w:val="hybridMultilevel"/>
    <w:tmpl w:val="078CC4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A37810"/>
    <w:multiLevelType w:val="hybridMultilevel"/>
    <w:tmpl w:val="4AA641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DC0158"/>
    <w:multiLevelType w:val="hybridMultilevel"/>
    <w:tmpl w:val="2E58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3F5224"/>
    <w:multiLevelType w:val="hybridMultilevel"/>
    <w:tmpl w:val="EECED4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3"/>
  </w:num>
  <w:num w:numId="3">
    <w:abstractNumId w:val="10"/>
  </w:num>
  <w:num w:numId="4">
    <w:abstractNumId w:val="26"/>
  </w:num>
  <w:num w:numId="5">
    <w:abstractNumId w:val="3"/>
  </w:num>
  <w:num w:numId="6">
    <w:abstractNumId w:val="7"/>
  </w:num>
  <w:num w:numId="7">
    <w:abstractNumId w:val="5"/>
  </w:num>
  <w:num w:numId="8">
    <w:abstractNumId w:val="25"/>
  </w:num>
  <w:num w:numId="9">
    <w:abstractNumId w:val="15"/>
  </w:num>
  <w:num w:numId="10">
    <w:abstractNumId w:val="12"/>
  </w:num>
  <w:num w:numId="11">
    <w:abstractNumId w:val="9"/>
  </w:num>
  <w:num w:numId="12">
    <w:abstractNumId w:val="23"/>
  </w:num>
  <w:num w:numId="13">
    <w:abstractNumId w:val="6"/>
  </w:num>
  <w:num w:numId="14">
    <w:abstractNumId w:val="20"/>
  </w:num>
  <w:num w:numId="15">
    <w:abstractNumId w:val="8"/>
  </w:num>
  <w:num w:numId="16">
    <w:abstractNumId w:val="24"/>
  </w:num>
  <w:num w:numId="17">
    <w:abstractNumId w:val="11"/>
  </w:num>
  <w:num w:numId="18">
    <w:abstractNumId w:val="17"/>
  </w:num>
  <w:num w:numId="19">
    <w:abstractNumId w:val="21"/>
  </w:num>
  <w:num w:numId="20">
    <w:abstractNumId w:val="0"/>
  </w:num>
  <w:num w:numId="21">
    <w:abstractNumId w:val="1"/>
  </w:num>
  <w:num w:numId="22">
    <w:abstractNumId w:val="4"/>
  </w:num>
  <w:num w:numId="23">
    <w:abstractNumId w:val="18"/>
  </w:num>
  <w:num w:numId="24">
    <w:abstractNumId w:val="14"/>
  </w:num>
  <w:num w:numId="25">
    <w:abstractNumId w:val="19"/>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58"/>
    <w:rsid w:val="00004FBF"/>
    <w:rsid w:val="00037F17"/>
    <w:rsid w:val="00044129"/>
    <w:rsid w:val="00046611"/>
    <w:rsid w:val="00054FFE"/>
    <w:rsid w:val="000576C4"/>
    <w:rsid w:val="00075108"/>
    <w:rsid w:val="000B43FD"/>
    <w:rsid w:val="000D0867"/>
    <w:rsid w:val="000D4D83"/>
    <w:rsid w:val="000E2B30"/>
    <w:rsid w:val="001147D9"/>
    <w:rsid w:val="00130B37"/>
    <w:rsid w:val="00136C3E"/>
    <w:rsid w:val="00140646"/>
    <w:rsid w:val="00151B4B"/>
    <w:rsid w:val="00153792"/>
    <w:rsid w:val="001E7D17"/>
    <w:rsid w:val="0022718A"/>
    <w:rsid w:val="00247449"/>
    <w:rsid w:val="00252E6E"/>
    <w:rsid w:val="002550B7"/>
    <w:rsid w:val="00281DFC"/>
    <w:rsid w:val="002C4596"/>
    <w:rsid w:val="002D615C"/>
    <w:rsid w:val="00300E18"/>
    <w:rsid w:val="00352CC8"/>
    <w:rsid w:val="0035616C"/>
    <w:rsid w:val="003858BD"/>
    <w:rsid w:val="0039430A"/>
    <w:rsid w:val="003A58CA"/>
    <w:rsid w:val="003A7442"/>
    <w:rsid w:val="003A7F83"/>
    <w:rsid w:val="003C169A"/>
    <w:rsid w:val="003E2F6D"/>
    <w:rsid w:val="003F639D"/>
    <w:rsid w:val="004015E0"/>
    <w:rsid w:val="004017E7"/>
    <w:rsid w:val="004266A3"/>
    <w:rsid w:val="0045684C"/>
    <w:rsid w:val="0045796E"/>
    <w:rsid w:val="00457EF7"/>
    <w:rsid w:val="00466768"/>
    <w:rsid w:val="00485399"/>
    <w:rsid w:val="004A000E"/>
    <w:rsid w:val="004B4598"/>
    <w:rsid w:val="004C10E7"/>
    <w:rsid w:val="004C1636"/>
    <w:rsid w:val="004C6F1F"/>
    <w:rsid w:val="004F2E9B"/>
    <w:rsid w:val="00557B7B"/>
    <w:rsid w:val="005715C5"/>
    <w:rsid w:val="005726C5"/>
    <w:rsid w:val="0058128B"/>
    <w:rsid w:val="005D7A89"/>
    <w:rsid w:val="005F7925"/>
    <w:rsid w:val="0060248E"/>
    <w:rsid w:val="006168E9"/>
    <w:rsid w:val="00634B18"/>
    <w:rsid w:val="00641CC8"/>
    <w:rsid w:val="00663DC6"/>
    <w:rsid w:val="006972A3"/>
    <w:rsid w:val="0069795B"/>
    <w:rsid w:val="006A6589"/>
    <w:rsid w:val="006B4DDE"/>
    <w:rsid w:val="00701CEA"/>
    <w:rsid w:val="007139FF"/>
    <w:rsid w:val="00741253"/>
    <w:rsid w:val="00752606"/>
    <w:rsid w:val="007552F5"/>
    <w:rsid w:val="00762D9C"/>
    <w:rsid w:val="00785049"/>
    <w:rsid w:val="007D0A3B"/>
    <w:rsid w:val="007D1AEB"/>
    <w:rsid w:val="007E1179"/>
    <w:rsid w:val="007F153E"/>
    <w:rsid w:val="00860CC8"/>
    <w:rsid w:val="0086315B"/>
    <w:rsid w:val="008875B3"/>
    <w:rsid w:val="00895B23"/>
    <w:rsid w:val="008B7579"/>
    <w:rsid w:val="008E5BCC"/>
    <w:rsid w:val="008F7A97"/>
    <w:rsid w:val="00921A1F"/>
    <w:rsid w:val="00922E29"/>
    <w:rsid w:val="00952006"/>
    <w:rsid w:val="00954D6F"/>
    <w:rsid w:val="00982109"/>
    <w:rsid w:val="009978FF"/>
    <w:rsid w:val="009C2264"/>
    <w:rsid w:val="009D7B13"/>
    <w:rsid w:val="009E06E9"/>
    <w:rsid w:val="009F009A"/>
    <w:rsid w:val="009F5ED7"/>
    <w:rsid w:val="00A100A9"/>
    <w:rsid w:val="00A27FF6"/>
    <w:rsid w:val="00A31113"/>
    <w:rsid w:val="00A33969"/>
    <w:rsid w:val="00A40A6F"/>
    <w:rsid w:val="00A4125C"/>
    <w:rsid w:val="00A53931"/>
    <w:rsid w:val="00A95D58"/>
    <w:rsid w:val="00AA3D64"/>
    <w:rsid w:val="00AB293D"/>
    <w:rsid w:val="00AC720D"/>
    <w:rsid w:val="00AD0361"/>
    <w:rsid w:val="00AE6822"/>
    <w:rsid w:val="00AE773B"/>
    <w:rsid w:val="00B02AED"/>
    <w:rsid w:val="00B21AA2"/>
    <w:rsid w:val="00B31BC0"/>
    <w:rsid w:val="00B31E18"/>
    <w:rsid w:val="00B34D6B"/>
    <w:rsid w:val="00B3623A"/>
    <w:rsid w:val="00B36E45"/>
    <w:rsid w:val="00B60792"/>
    <w:rsid w:val="00B96DF2"/>
    <w:rsid w:val="00BD6A8E"/>
    <w:rsid w:val="00C33F4D"/>
    <w:rsid w:val="00C43F54"/>
    <w:rsid w:val="00C50F85"/>
    <w:rsid w:val="00C96613"/>
    <w:rsid w:val="00CA1A01"/>
    <w:rsid w:val="00CA4402"/>
    <w:rsid w:val="00CF3965"/>
    <w:rsid w:val="00CF4717"/>
    <w:rsid w:val="00D03AAF"/>
    <w:rsid w:val="00D12FF7"/>
    <w:rsid w:val="00D34FF3"/>
    <w:rsid w:val="00D41A3C"/>
    <w:rsid w:val="00D66C56"/>
    <w:rsid w:val="00D71BCB"/>
    <w:rsid w:val="00D93197"/>
    <w:rsid w:val="00DB2AC5"/>
    <w:rsid w:val="00DB35B1"/>
    <w:rsid w:val="00DC5DD4"/>
    <w:rsid w:val="00DE3ADB"/>
    <w:rsid w:val="00DF0A23"/>
    <w:rsid w:val="00E10EA2"/>
    <w:rsid w:val="00E25116"/>
    <w:rsid w:val="00E62635"/>
    <w:rsid w:val="00E745E0"/>
    <w:rsid w:val="00E85E73"/>
    <w:rsid w:val="00E96084"/>
    <w:rsid w:val="00EF531F"/>
    <w:rsid w:val="00EF7E0C"/>
    <w:rsid w:val="00F21247"/>
    <w:rsid w:val="00F4736D"/>
    <w:rsid w:val="00FB6B9E"/>
    <w:rsid w:val="00FE3D3F"/>
    <w:rsid w:val="00FF2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D212"/>
  <w15:docId w15:val="{449393D2-F5BF-4905-8223-6539FAD9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highlight w:val="white"/>
        <w:lang w:val="en-GB" w:eastAsia="en-GB" w:bidi="ar-SA"/>
      </w:rPr>
    </w:rPrDefault>
    <w:pPrDefault>
      <w:pPr>
        <w:shd w:val="clear" w:color="auto" w:fill="FFFFFF"/>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90" w:after="90"/>
      <w:ind w:left="90" w:right="9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90" w:after="90"/>
      <w:ind w:left="90" w:right="9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90" w:after="90"/>
      <w:ind w:left="90" w:right="9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90" w:after="90"/>
      <w:ind w:left="90" w:right="9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90" w:after="90"/>
      <w:ind w:left="90" w:right="9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90" w:after="90"/>
      <w:ind w:left="90" w:right="9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85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Overton</dc:creator>
  <cp:lastModifiedBy>Anita Care</cp:lastModifiedBy>
  <cp:revision>2</cp:revision>
  <dcterms:created xsi:type="dcterms:W3CDTF">2022-07-05T10:57:00Z</dcterms:created>
  <dcterms:modified xsi:type="dcterms:W3CDTF">2022-07-05T10:57:00Z</dcterms:modified>
</cp:coreProperties>
</file>