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E24BB" w14:textId="77777777" w:rsidR="00FF5B7C" w:rsidRDefault="00FF5B7C"/>
    <w:p w14:paraId="73B32612" w14:textId="77777777" w:rsidR="00354904" w:rsidRDefault="0046428B" w:rsidP="00354904">
      <w:r w:rsidRPr="0046428B">
        <w:rPr>
          <w:rFonts w:ascii="Tahoma" w:hAnsi="Tahoma" w:cs="Tahoma"/>
          <w:b/>
          <w:noProof/>
        </w:rPr>
        <w:t xml:space="preserve">      </w:t>
      </w:r>
    </w:p>
    <w:p w14:paraId="3AC86C23" w14:textId="77777777" w:rsidR="00354904" w:rsidRDefault="00354904" w:rsidP="00354904">
      <w:pPr>
        <w:keepNext/>
        <w:pBdr>
          <w:top w:val="single" w:sz="18" w:space="1" w:color="auto"/>
          <w:left w:val="single" w:sz="18" w:space="4" w:color="auto"/>
          <w:bottom w:val="single" w:sz="18" w:space="15" w:color="auto"/>
          <w:right w:val="single" w:sz="18" w:space="4" w:color="auto"/>
        </w:pBdr>
        <w:spacing w:line="360" w:lineRule="auto"/>
        <w:ind w:firstLine="720"/>
        <w:jc w:val="both"/>
        <w:outlineLvl w:val="0"/>
        <w:rPr>
          <w:rFonts w:ascii="Tahoma" w:hAnsi="Tahoma" w:cs="Tahoma"/>
          <w:b/>
          <w:noProof/>
        </w:rPr>
      </w:pPr>
      <w:r w:rsidRPr="0046428B">
        <w:rPr>
          <w:rFonts w:ascii="Tahoma" w:hAnsi="Tahoma" w:cs="Tahoma"/>
          <w:b/>
          <w:noProof/>
        </w:rPr>
        <w:t xml:space="preserve">       </w:t>
      </w:r>
    </w:p>
    <w:p w14:paraId="35E94E43" w14:textId="1DFB053A" w:rsidR="00354904" w:rsidRDefault="00926487" w:rsidP="00354904">
      <w:pPr>
        <w:keepNext/>
        <w:pBdr>
          <w:top w:val="single" w:sz="18" w:space="1" w:color="auto"/>
          <w:left w:val="single" w:sz="18" w:space="4" w:color="auto"/>
          <w:bottom w:val="single" w:sz="18" w:space="15" w:color="auto"/>
          <w:right w:val="single" w:sz="18" w:space="4" w:color="auto"/>
        </w:pBdr>
        <w:spacing w:line="360" w:lineRule="auto"/>
        <w:ind w:firstLine="720"/>
        <w:jc w:val="both"/>
        <w:outlineLvl w:val="0"/>
        <w:rPr>
          <w:rFonts w:ascii="Tahoma" w:hAnsi="Tahoma" w:cs="Tahoma"/>
          <w:b/>
          <w:sz w:val="28"/>
          <w:szCs w:val="28"/>
          <w:lang w:eastAsia="en-US"/>
        </w:rPr>
      </w:pPr>
      <w:r>
        <w:rPr>
          <w:rFonts w:ascii="Tahoma" w:hAnsi="Tahoma" w:cs="Tahoma"/>
          <w:b/>
          <w:noProof/>
        </w:rPr>
        <w:drawing>
          <wp:anchor distT="0" distB="0" distL="114935" distR="114935" simplePos="0" relativeHeight="251658241" behindDoc="0" locked="0" layoutInCell="1" allowOverlap="1" wp14:anchorId="2D71E165" wp14:editId="1CF28DA7">
            <wp:simplePos x="0" y="0"/>
            <wp:positionH relativeFrom="margin">
              <wp:posOffset>4708187</wp:posOffset>
            </wp:positionH>
            <wp:positionV relativeFrom="paragraph">
              <wp:posOffset>260904</wp:posOffset>
            </wp:positionV>
            <wp:extent cx="1128409" cy="1193808"/>
            <wp:effectExtent l="0" t="0" r="0" b="6350"/>
            <wp:wrapNone/>
            <wp:docPr id="5954181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18151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7" r="6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451" cy="1209722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A6A">
        <w:rPr>
          <w:noProof/>
        </w:rPr>
        <w:drawing>
          <wp:anchor distT="0" distB="0" distL="114300" distR="114300" simplePos="0" relativeHeight="251658240" behindDoc="1" locked="0" layoutInCell="1" allowOverlap="1" wp14:anchorId="648D39F3" wp14:editId="0199C844">
            <wp:simplePos x="0" y="0"/>
            <wp:positionH relativeFrom="column">
              <wp:posOffset>726440</wp:posOffset>
            </wp:positionH>
            <wp:positionV relativeFrom="paragraph">
              <wp:posOffset>302895</wp:posOffset>
            </wp:positionV>
            <wp:extent cx="1226185" cy="1130300"/>
            <wp:effectExtent l="0" t="0" r="0" b="0"/>
            <wp:wrapNone/>
            <wp:docPr id="22" name="Picture 9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 logo for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48" t="6569" r="18977" b="24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904">
        <w:rPr>
          <w:rFonts w:ascii="Tahoma" w:hAnsi="Tahoma" w:cs="Tahoma"/>
          <w:b/>
          <w:noProof/>
        </w:rPr>
        <w:t xml:space="preserve">       </w:t>
      </w:r>
      <w:r w:rsidR="00354904" w:rsidRPr="0046428B">
        <w:rPr>
          <w:rFonts w:ascii="Tahoma" w:hAnsi="Tahoma" w:cs="Tahoma"/>
          <w:b/>
          <w:sz w:val="28"/>
          <w:szCs w:val="28"/>
          <w:lang w:eastAsia="en-US"/>
        </w:rPr>
        <w:t>The Federation of Boskenwyn &amp; Germoe Schools</w:t>
      </w:r>
    </w:p>
    <w:p w14:paraId="526C281F" w14:textId="6DBF5F2A" w:rsidR="00354904" w:rsidRDefault="00354904" w:rsidP="00354904">
      <w:pPr>
        <w:keepNext/>
        <w:pBdr>
          <w:top w:val="single" w:sz="18" w:space="1" w:color="auto"/>
          <w:left w:val="single" w:sz="18" w:space="4" w:color="auto"/>
          <w:bottom w:val="single" w:sz="18" w:space="15" w:color="auto"/>
          <w:right w:val="single" w:sz="18" w:space="4" w:color="auto"/>
        </w:pBdr>
        <w:spacing w:line="360" w:lineRule="auto"/>
        <w:ind w:firstLine="720"/>
        <w:jc w:val="center"/>
        <w:outlineLvl w:val="0"/>
        <w:rPr>
          <w:rFonts w:ascii="Tahoma" w:hAnsi="Tahoma" w:cs="Tahoma"/>
          <w:b/>
          <w:sz w:val="28"/>
          <w:szCs w:val="28"/>
          <w:lang w:eastAsia="en-US"/>
        </w:rPr>
      </w:pPr>
      <w:r>
        <w:rPr>
          <w:rFonts w:ascii="Tahoma" w:hAnsi="Tahoma" w:cs="Tahoma"/>
          <w:b/>
          <w:sz w:val="28"/>
          <w:szCs w:val="28"/>
          <w:lang w:eastAsia="en-US"/>
        </w:rPr>
        <w:t xml:space="preserve">and </w:t>
      </w:r>
      <w:proofErr w:type="spellStart"/>
      <w:r>
        <w:rPr>
          <w:rFonts w:ascii="Tahoma" w:hAnsi="Tahoma" w:cs="Tahoma"/>
          <w:b/>
          <w:sz w:val="28"/>
          <w:szCs w:val="28"/>
          <w:lang w:eastAsia="en-US"/>
        </w:rPr>
        <w:t>Nysgerrig</w:t>
      </w:r>
      <w:proofErr w:type="spellEnd"/>
      <w:r>
        <w:rPr>
          <w:rFonts w:ascii="Tahoma" w:hAnsi="Tahoma" w:cs="Tahoma"/>
          <w:b/>
          <w:sz w:val="28"/>
          <w:szCs w:val="28"/>
          <w:lang w:eastAsia="en-US"/>
        </w:rPr>
        <w:t xml:space="preserve"> Kindergarten</w:t>
      </w:r>
    </w:p>
    <w:p w14:paraId="1A4C078E" w14:textId="70493F12" w:rsidR="00354904" w:rsidRDefault="00354904" w:rsidP="00354904">
      <w:pPr>
        <w:keepNext/>
        <w:pBdr>
          <w:top w:val="single" w:sz="18" w:space="1" w:color="auto"/>
          <w:left w:val="single" w:sz="18" w:space="4" w:color="auto"/>
          <w:bottom w:val="single" w:sz="18" w:space="15" w:color="auto"/>
          <w:right w:val="single" w:sz="18" w:space="4" w:color="auto"/>
        </w:pBdr>
        <w:spacing w:line="360" w:lineRule="auto"/>
        <w:ind w:firstLine="720"/>
        <w:jc w:val="center"/>
        <w:outlineLvl w:val="0"/>
        <w:rPr>
          <w:rFonts w:ascii="Tahoma" w:hAnsi="Tahoma" w:cs="Tahoma"/>
          <w:b/>
          <w:sz w:val="28"/>
          <w:szCs w:val="28"/>
          <w:lang w:eastAsia="en-US"/>
        </w:rPr>
      </w:pPr>
    </w:p>
    <w:p w14:paraId="401872C1" w14:textId="3DB7B164" w:rsidR="0046428B" w:rsidRPr="00354904" w:rsidRDefault="0046428B" w:rsidP="00354904">
      <w:pPr>
        <w:keepNext/>
        <w:pBdr>
          <w:top w:val="single" w:sz="18" w:space="1" w:color="auto"/>
          <w:left w:val="single" w:sz="18" w:space="4" w:color="auto"/>
          <w:bottom w:val="single" w:sz="18" w:space="15" w:color="auto"/>
          <w:right w:val="single" w:sz="18" w:space="4" w:color="auto"/>
        </w:pBdr>
        <w:spacing w:line="360" w:lineRule="auto"/>
        <w:ind w:firstLine="720"/>
        <w:jc w:val="both"/>
        <w:outlineLvl w:val="0"/>
        <w:rPr>
          <w:rFonts w:ascii="Tahoma" w:hAnsi="Tahoma" w:cs="Tahoma"/>
          <w:b/>
          <w:noProof/>
        </w:rPr>
      </w:pPr>
    </w:p>
    <w:p w14:paraId="04F73640" w14:textId="77777777" w:rsidR="0046428B" w:rsidRPr="0046428B" w:rsidRDefault="0046428B" w:rsidP="0046428B">
      <w:pPr>
        <w:keepNext/>
        <w:pBdr>
          <w:top w:val="single" w:sz="18" w:space="1" w:color="auto"/>
          <w:left w:val="single" w:sz="18" w:space="4" w:color="auto"/>
          <w:bottom w:val="single" w:sz="18" w:space="15" w:color="auto"/>
          <w:right w:val="single" w:sz="18" w:space="4" w:color="auto"/>
        </w:pBdr>
        <w:spacing w:line="360" w:lineRule="auto"/>
        <w:ind w:firstLine="720"/>
        <w:jc w:val="both"/>
        <w:outlineLvl w:val="0"/>
        <w:rPr>
          <w:rFonts w:ascii="Tahoma" w:hAnsi="Tahoma" w:cs="Tahoma"/>
          <w:b/>
          <w:noProof/>
        </w:rPr>
      </w:pPr>
    </w:p>
    <w:p w14:paraId="1AE8EA74" w14:textId="77777777" w:rsidR="00FF5B7C" w:rsidRDefault="00FF5B7C">
      <w:pPr>
        <w:rPr>
          <w:rFonts w:ascii="Tahoma" w:hAnsi="Tahoma" w:cs="Tahoma"/>
          <w:sz w:val="22"/>
          <w:szCs w:val="22"/>
        </w:rPr>
      </w:pPr>
    </w:p>
    <w:p w14:paraId="3399A641" w14:textId="72D54CAC" w:rsidR="000A05F2" w:rsidRPr="006C5966" w:rsidRDefault="004444FB" w:rsidP="000A05F2">
      <w:pPr>
        <w:jc w:val="center"/>
        <w:rPr>
          <w:rFonts w:asciiTheme="minorHAnsi" w:hAnsiTheme="minorHAnsi" w:cstheme="minorHAnsi"/>
          <w:b/>
        </w:rPr>
      </w:pPr>
      <w:r w:rsidRPr="006C5966">
        <w:rPr>
          <w:rFonts w:asciiTheme="minorHAnsi" w:hAnsiTheme="minorHAnsi" w:cstheme="minorHAnsi"/>
          <w:b/>
        </w:rPr>
        <w:t>RESTRICTIVE INTERVENTION</w:t>
      </w:r>
      <w:r w:rsidR="000A05F2" w:rsidRPr="006C5966">
        <w:rPr>
          <w:rFonts w:asciiTheme="minorHAnsi" w:hAnsiTheme="minorHAnsi" w:cstheme="minorHAnsi"/>
          <w:b/>
        </w:rPr>
        <w:t xml:space="preserve"> POLICY</w:t>
      </w:r>
    </w:p>
    <w:p w14:paraId="288BE5D4" w14:textId="77777777" w:rsidR="000A05F2" w:rsidRPr="006C5966" w:rsidRDefault="000A05F2" w:rsidP="000A05F2">
      <w:pPr>
        <w:jc w:val="both"/>
        <w:rPr>
          <w:rFonts w:asciiTheme="minorHAnsi" w:hAnsiTheme="minorHAnsi" w:cstheme="minorHAnsi"/>
          <w:b/>
          <w:u w:val="single"/>
        </w:rPr>
      </w:pPr>
      <w:r w:rsidRPr="006C5966">
        <w:rPr>
          <w:rFonts w:asciiTheme="minorHAnsi" w:hAnsiTheme="minorHAnsi" w:cstheme="minorHAnsi"/>
          <w:b/>
          <w:u w:val="single"/>
        </w:rPr>
        <w:t>PURPOSE</w:t>
      </w:r>
    </w:p>
    <w:p w14:paraId="19FCC42B" w14:textId="48EF13E4" w:rsidR="000A05F2" w:rsidRPr="006C5966" w:rsidRDefault="000A05F2" w:rsidP="000A05F2">
      <w:pPr>
        <w:jc w:val="both"/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The purpose of this policy is to s</w:t>
      </w:r>
      <w:r w:rsidR="004C5829" w:rsidRPr="006C5966">
        <w:rPr>
          <w:rFonts w:asciiTheme="minorHAnsi" w:hAnsiTheme="minorHAnsi" w:cstheme="minorHAnsi"/>
        </w:rPr>
        <w:t xml:space="preserve">et out the federation’s approach to </w:t>
      </w:r>
      <w:r w:rsidR="004C5829" w:rsidRPr="006C5966">
        <w:rPr>
          <w:rFonts w:asciiTheme="minorHAnsi" w:hAnsiTheme="minorHAnsi" w:cstheme="minorHAnsi"/>
          <w:b/>
          <w:bCs/>
        </w:rPr>
        <w:t>Restrictive Interventions</w:t>
      </w:r>
      <w:r w:rsidR="004C5829" w:rsidRPr="006C5966">
        <w:rPr>
          <w:rFonts w:asciiTheme="minorHAnsi" w:hAnsiTheme="minorHAnsi" w:cstheme="minorHAnsi"/>
        </w:rPr>
        <w:t xml:space="preserve">, including the use of </w:t>
      </w:r>
      <w:r w:rsidR="004C5829" w:rsidRPr="006C5966">
        <w:rPr>
          <w:rFonts w:asciiTheme="minorHAnsi" w:hAnsiTheme="minorHAnsi" w:cstheme="minorHAnsi"/>
          <w:b/>
          <w:bCs/>
        </w:rPr>
        <w:t>reasonable force</w:t>
      </w:r>
      <w:r w:rsidR="004C5829" w:rsidRPr="006C5966">
        <w:rPr>
          <w:rFonts w:asciiTheme="minorHAnsi" w:hAnsiTheme="minorHAnsi" w:cstheme="minorHAnsi"/>
        </w:rPr>
        <w:t>, in line with the Department for E</w:t>
      </w:r>
      <w:r w:rsidR="00FB05B4" w:rsidRPr="006C5966">
        <w:rPr>
          <w:rFonts w:asciiTheme="minorHAnsi" w:hAnsiTheme="minorHAnsi" w:cstheme="minorHAnsi"/>
        </w:rPr>
        <w:t>d</w:t>
      </w:r>
      <w:r w:rsidR="004C5829" w:rsidRPr="006C5966">
        <w:rPr>
          <w:rFonts w:asciiTheme="minorHAnsi" w:hAnsiTheme="minorHAnsi" w:cstheme="minorHAnsi"/>
        </w:rPr>
        <w:t xml:space="preserve">ucation guidance </w:t>
      </w:r>
      <w:r w:rsidR="004C5829" w:rsidRPr="006C5966">
        <w:rPr>
          <w:rFonts w:asciiTheme="minorHAnsi" w:hAnsiTheme="minorHAnsi" w:cstheme="minorHAnsi"/>
          <w:i/>
          <w:iCs/>
        </w:rPr>
        <w:t>Restri</w:t>
      </w:r>
      <w:r w:rsidR="00FB05B4" w:rsidRPr="006C5966">
        <w:rPr>
          <w:rFonts w:asciiTheme="minorHAnsi" w:hAnsiTheme="minorHAnsi" w:cstheme="minorHAnsi"/>
          <w:i/>
          <w:iCs/>
        </w:rPr>
        <w:t>ctive interventions, including the use of reasonable force in schools (DFE, effective April 2026)</w:t>
      </w:r>
      <w:r w:rsidR="00FB05B4" w:rsidRPr="006C5966">
        <w:rPr>
          <w:rFonts w:asciiTheme="minorHAnsi" w:hAnsiTheme="minorHAnsi" w:cstheme="minorHAnsi"/>
        </w:rPr>
        <w:t>.</w:t>
      </w:r>
    </w:p>
    <w:p w14:paraId="10FE6A69" w14:textId="77777777" w:rsidR="000A05F2" w:rsidRPr="006C5966" w:rsidRDefault="000A05F2" w:rsidP="000A05F2">
      <w:pPr>
        <w:jc w:val="both"/>
        <w:rPr>
          <w:rFonts w:asciiTheme="minorHAnsi" w:hAnsiTheme="minorHAnsi" w:cstheme="minorHAnsi"/>
        </w:rPr>
      </w:pPr>
    </w:p>
    <w:p w14:paraId="0B44E7E2" w14:textId="4FF99094" w:rsidR="000A05F2" w:rsidRPr="006C5966" w:rsidRDefault="000A05F2" w:rsidP="000A05F2">
      <w:pPr>
        <w:jc w:val="both"/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Th</w:t>
      </w:r>
      <w:r w:rsidR="00761331" w:rsidRPr="006C5966">
        <w:rPr>
          <w:rFonts w:asciiTheme="minorHAnsi" w:hAnsiTheme="minorHAnsi" w:cstheme="minorHAnsi"/>
        </w:rPr>
        <w:t>e federation are committed to promoting positive behaviour and emotional regulation</w:t>
      </w:r>
      <w:r w:rsidR="0099588D" w:rsidRPr="006C5966">
        <w:rPr>
          <w:rFonts w:asciiTheme="minorHAnsi" w:hAnsiTheme="minorHAnsi" w:cstheme="minorHAnsi"/>
        </w:rPr>
        <w:t xml:space="preserve">, preventing situations that may give rise to restrictive interventions, ensuring that any restrictive intervention is used </w:t>
      </w:r>
      <w:r w:rsidR="0099588D" w:rsidRPr="006C5966">
        <w:rPr>
          <w:rFonts w:asciiTheme="minorHAnsi" w:hAnsiTheme="minorHAnsi" w:cstheme="minorHAnsi"/>
          <w:b/>
          <w:bCs/>
        </w:rPr>
        <w:t>only as a last resort</w:t>
      </w:r>
      <w:r w:rsidR="00A10630" w:rsidRPr="006C5966">
        <w:rPr>
          <w:rFonts w:asciiTheme="minorHAnsi" w:hAnsiTheme="minorHAnsi" w:cstheme="minorHAnsi"/>
          <w:b/>
          <w:bCs/>
        </w:rPr>
        <w:t xml:space="preserve">, </w:t>
      </w:r>
      <w:r w:rsidR="00A10630" w:rsidRPr="006C5966">
        <w:rPr>
          <w:rFonts w:asciiTheme="minorHAnsi" w:hAnsiTheme="minorHAnsi" w:cstheme="minorHAnsi"/>
        </w:rPr>
        <w:t xml:space="preserve">is </w:t>
      </w:r>
      <w:r w:rsidR="00A10630" w:rsidRPr="006C5966">
        <w:rPr>
          <w:rFonts w:asciiTheme="minorHAnsi" w:hAnsiTheme="minorHAnsi" w:cstheme="minorHAnsi"/>
          <w:b/>
          <w:bCs/>
        </w:rPr>
        <w:t>lawful, proportionate, necessary and time-limited</w:t>
      </w:r>
      <w:r w:rsidR="00A10630" w:rsidRPr="006C5966">
        <w:rPr>
          <w:rFonts w:asciiTheme="minorHAnsi" w:hAnsiTheme="minorHAnsi" w:cstheme="minorHAnsi"/>
        </w:rPr>
        <w:t>, and main</w:t>
      </w:r>
      <w:r w:rsidR="00094F71" w:rsidRPr="006C5966">
        <w:rPr>
          <w:rFonts w:asciiTheme="minorHAnsi" w:hAnsiTheme="minorHAnsi" w:cstheme="minorHAnsi"/>
        </w:rPr>
        <w:t xml:space="preserve">tains the </w:t>
      </w:r>
      <w:r w:rsidR="00094F71" w:rsidRPr="006C5966">
        <w:rPr>
          <w:rFonts w:asciiTheme="minorHAnsi" w:hAnsiTheme="minorHAnsi" w:cstheme="minorHAnsi"/>
          <w:b/>
          <w:bCs/>
        </w:rPr>
        <w:t xml:space="preserve">safety and dignity </w:t>
      </w:r>
      <w:r w:rsidR="00094F71" w:rsidRPr="006C5966">
        <w:rPr>
          <w:rFonts w:asciiTheme="minorHAnsi" w:hAnsiTheme="minorHAnsi" w:cstheme="minorHAnsi"/>
        </w:rPr>
        <w:t>of all involved</w:t>
      </w:r>
      <w:r w:rsidRPr="006C5966">
        <w:rPr>
          <w:rFonts w:asciiTheme="minorHAnsi" w:hAnsiTheme="minorHAnsi" w:cstheme="minorHAnsi"/>
        </w:rPr>
        <w:t>.</w:t>
      </w:r>
    </w:p>
    <w:p w14:paraId="6D80833E" w14:textId="77777777" w:rsidR="000A05F2" w:rsidRPr="006C5966" w:rsidRDefault="000A05F2" w:rsidP="000A05F2">
      <w:pPr>
        <w:jc w:val="both"/>
        <w:rPr>
          <w:rFonts w:asciiTheme="minorHAnsi" w:hAnsiTheme="minorHAnsi" w:cstheme="minorHAnsi"/>
        </w:rPr>
      </w:pPr>
    </w:p>
    <w:p w14:paraId="493E9301" w14:textId="16235433" w:rsidR="000A05F2" w:rsidRPr="006C5966" w:rsidRDefault="00BA6785" w:rsidP="000A05F2">
      <w:pPr>
        <w:rPr>
          <w:rFonts w:asciiTheme="minorHAnsi" w:hAnsiTheme="minorHAnsi" w:cstheme="minorHAnsi"/>
          <w:b/>
          <w:u w:val="single"/>
        </w:rPr>
      </w:pPr>
      <w:r w:rsidRPr="006C5966">
        <w:rPr>
          <w:rFonts w:asciiTheme="minorHAnsi" w:hAnsiTheme="minorHAnsi" w:cstheme="minorHAnsi"/>
          <w:b/>
          <w:u w:val="single"/>
        </w:rPr>
        <w:t>SCOPE</w:t>
      </w:r>
    </w:p>
    <w:p w14:paraId="1C444161" w14:textId="12F934D8" w:rsidR="00BA6785" w:rsidRPr="006C5966" w:rsidRDefault="00BA6785" w:rsidP="000A05F2">
      <w:pPr>
        <w:rPr>
          <w:rFonts w:asciiTheme="minorHAnsi" w:hAnsiTheme="minorHAnsi" w:cstheme="minorHAnsi"/>
          <w:bCs/>
        </w:rPr>
      </w:pPr>
      <w:r w:rsidRPr="006C5966">
        <w:rPr>
          <w:rFonts w:asciiTheme="minorHAnsi" w:hAnsiTheme="minorHAnsi" w:cstheme="minorHAnsi"/>
          <w:bCs/>
        </w:rPr>
        <w:t>This policy applies to all staff working with pupils, including teach</w:t>
      </w:r>
      <w:r w:rsidR="00C52860" w:rsidRPr="006C5966">
        <w:rPr>
          <w:rFonts w:asciiTheme="minorHAnsi" w:hAnsiTheme="minorHAnsi" w:cstheme="minorHAnsi"/>
          <w:bCs/>
        </w:rPr>
        <w:t>e</w:t>
      </w:r>
      <w:r w:rsidRPr="006C5966">
        <w:rPr>
          <w:rFonts w:asciiTheme="minorHAnsi" w:hAnsiTheme="minorHAnsi" w:cstheme="minorHAnsi"/>
          <w:bCs/>
        </w:rPr>
        <w:t>rs, support staff, supply staff, volunteers</w:t>
      </w:r>
      <w:r w:rsidR="00C52860" w:rsidRPr="006C5966">
        <w:rPr>
          <w:rFonts w:asciiTheme="minorHAnsi" w:hAnsiTheme="minorHAnsi" w:cstheme="minorHAnsi"/>
          <w:bCs/>
        </w:rPr>
        <w:t xml:space="preserve"> and any adults authorised by the headteacher and governing body.</w:t>
      </w:r>
    </w:p>
    <w:p w14:paraId="57CB0618" w14:textId="77777777" w:rsidR="00C52860" w:rsidRPr="006C5966" w:rsidRDefault="00C52860" w:rsidP="000A05F2">
      <w:pPr>
        <w:rPr>
          <w:rFonts w:asciiTheme="minorHAnsi" w:hAnsiTheme="minorHAnsi" w:cstheme="minorHAnsi"/>
          <w:bCs/>
        </w:rPr>
      </w:pPr>
    </w:p>
    <w:p w14:paraId="3B0E6DDE" w14:textId="77777777" w:rsidR="000A05F2" w:rsidRPr="006C5966" w:rsidRDefault="000A05F2">
      <w:pPr>
        <w:rPr>
          <w:rFonts w:asciiTheme="minorHAnsi" w:hAnsiTheme="minorHAnsi" w:cstheme="minorHAnsi"/>
        </w:rPr>
      </w:pPr>
    </w:p>
    <w:p w14:paraId="24704BFA" w14:textId="5EE9B47B" w:rsidR="009F39FB" w:rsidRPr="006C5966" w:rsidRDefault="009F39FB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LEGAL FRAMEWORK</w:t>
      </w:r>
    </w:p>
    <w:p w14:paraId="792838F7" w14:textId="7FAE417F" w:rsidR="009F39FB" w:rsidRPr="006C5966" w:rsidRDefault="009F39FB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 xml:space="preserve">This policy is underpinned by </w:t>
      </w:r>
      <w:r w:rsidR="00815B2A" w:rsidRPr="006C5966">
        <w:rPr>
          <w:rFonts w:asciiTheme="minorHAnsi" w:hAnsiTheme="minorHAnsi" w:cstheme="minorHAnsi"/>
        </w:rPr>
        <w:t>: Section 93 of Education and inspections act 2006, DFE restrictive interventions, April 2026, Keeping children safe in education, Equality act 2010, Health and Safety at work Act 1974</w:t>
      </w:r>
      <w:r w:rsidR="00304EA6" w:rsidRPr="006C5966">
        <w:rPr>
          <w:rFonts w:asciiTheme="minorHAnsi" w:hAnsiTheme="minorHAnsi" w:cstheme="minorHAnsi"/>
        </w:rPr>
        <w:t>, Human rights act 1998.</w:t>
      </w:r>
    </w:p>
    <w:p w14:paraId="77BBC151" w14:textId="77777777" w:rsidR="00815B2A" w:rsidRPr="006C5966" w:rsidRDefault="00815B2A">
      <w:pPr>
        <w:rPr>
          <w:rFonts w:asciiTheme="minorHAnsi" w:hAnsiTheme="minorHAnsi" w:cstheme="minorHAnsi"/>
        </w:rPr>
      </w:pPr>
    </w:p>
    <w:p w14:paraId="4EF57FED" w14:textId="769A9CC7" w:rsidR="00815B2A" w:rsidRPr="006C5966" w:rsidRDefault="00A853A5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KEY DEFINITIONS</w:t>
      </w:r>
    </w:p>
    <w:p w14:paraId="7C736B01" w14:textId="460A7B57" w:rsidR="00A853A5" w:rsidRPr="006C5966" w:rsidRDefault="001247BD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 xml:space="preserve">The use of restrictive interventions, including reasonable force and seclusion, can have a significant impact on the pupils, staff members and parents involved, as well as the wider classroom. However, there are times when the </w:t>
      </w:r>
      <w:r w:rsidR="00C9485B" w:rsidRPr="006C5966">
        <w:rPr>
          <w:rFonts w:asciiTheme="minorHAnsi" w:hAnsiTheme="minorHAnsi" w:cstheme="minorHAnsi"/>
        </w:rPr>
        <w:t xml:space="preserve">use of restrictive interventions will be lawful and necessary; for example, to keep individuals and the wider school community safe. </w:t>
      </w:r>
      <w:r w:rsidR="006503E7" w:rsidRPr="006C5966">
        <w:rPr>
          <w:rFonts w:asciiTheme="minorHAnsi" w:hAnsiTheme="minorHAnsi" w:cstheme="minorHAnsi"/>
        </w:rPr>
        <w:t>We aim to minimise the need to use restrictive interventions through early support</w:t>
      </w:r>
      <w:r w:rsidR="00853AAD" w:rsidRPr="006C5966">
        <w:rPr>
          <w:rFonts w:asciiTheme="minorHAnsi" w:hAnsiTheme="minorHAnsi" w:cstheme="minorHAnsi"/>
        </w:rPr>
        <w:t>, prevention and de-escalation st</w:t>
      </w:r>
      <w:r w:rsidR="000904D6" w:rsidRPr="006C5966">
        <w:rPr>
          <w:rFonts w:asciiTheme="minorHAnsi" w:hAnsiTheme="minorHAnsi" w:cstheme="minorHAnsi"/>
        </w:rPr>
        <w:t>rategies, and when necessary, to help staff feel more confident in knowing how to use these interventions safely, appro</w:t>
      </w:r>
      <w:r w:rsidR="00225EA7" w:rsidRPr="006C5966">
        <w:rPr>
          <w:rFonts w:asciiTheme="minorHAnsi" w:hAnsiTheme="minorHAnsi" w:cstheme="minorHAnsi"/>
        </w:rPr>
        <w:t xml:space="preserve">priately and lawfully. </w:t>
      </w:r>
    </w:p>
    <w:p w14:paraId="4B802E3E" w14:textId="77777777" w:rsidR="00225EA7" w:rsidRPr="006C5966" w:rsidRDefault="00225EA7">
      <w:pPr>
        <w:rPr>
          <w:rFonts w:asciiTheme="minorHAnsi" w:hAnsiTheme="minorHAnsi" w:cstheme="minorHAnsi"/>
        </w:rPr>
      </w:pPr>
    </w:p>
    <w:p w14:paraId="74F00C49" w14:textId="17C2C25F" w:rsidR="00225EA7" w:rsidRPr="006C5966" w:rsidRDefault="00BE38E6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t>Restrictive intervention</w:t>
      </w:r>
      <w:r w:rsidRPr="006C5966">
        <w:rPr>
          <w:rFonts w:asciiTheme="minorHAnsi" w:hAnsiTheme="minorHAnsi" w:cstheme="minorHAnsi"/>
        </w:rPr>
        <w:t xml:space="preserve"> </w:t>
      </w:r>
      <w:r w:rsidR="003022B7" w:rsidRPr="006C5966">
        <w:rPr>
          <w:rFonts w:asciiTheme="minorHAnsi" w:hAnsiTheme="minorHAnsi" w:cstheme="minorHAnsi"/>
        </w:rPr>
        <w:t>–</w:t>
      </w:r>
      <w:r w:rsidRPr="006C5966">
        <w:rPr>
          <w:rFonts w:asciiTheme="minorHAnsi" w:hAnsiTheme="minorHAnsi" w:cstheme="minorHAnsi"/>
        </w:rPr>
        <w:t xml:space="preserve"> </w:t>
      </w:r>
      <w:r w:rsidR="003022B7" w:rsidRPr="006C5966">
        <w:rPr>
          <w:rFonts w:asciiTheme="minorHAnsi" w:hAnsiTheme="minorHAnsi" w:cstheme="minorHAnsi"/>
        </w:rPr>
        <w:t xml:space="preserve">Any action that intentionally limits a pupil’s movement, liberty or freedom in order to prevent harm or injury. </w:t>
      </w:r>
    </w:p>
    <w:p w14:paraId="2399B513" w14:textId="77777777" w:rsidR="003022B7" w:rsidRPr="006C5966" w:rsidRDefault="003022B7">
      <w:pPr>
        <w:rPr>
          <w:rFonts w:asciiTheme="minorHAnsi" w:hAnsiTheme="minorHAnsi" w:cstheme="minorHAnsi"/>
        </w:rPr>
      </w:pPr>
    </w:p>
    <w:p w14:paraId="3A4ED797" w14:textId="52D05421" w:rsidR="003022B7" w:rsidRPr="006C5966" w:rsidRDefault="003C4DAC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t>Re</w:t>
      </w:r>
      <w:r w:rsidR="00616024" w:rsidRPr="006C5966">
        <w:rPr>
          <w:rFonts w:asciiTheme="minorHAnsi" w:hAnsiTheme="minorHAnsi" w:cstheme="minorHAnsi"/>
          <w:b/>
          <w:bCs/>
        </w:rPr>
        <w:t>straint</w:t>
      </w:r>
      <w:r w:rsidRPr="006C5966">
        <w:rPr>
          <w:rFonts w:asciiTheme="minorHAnsi" w:hAnsiTheme="minorHAnsi" w:cstheme="minorHAnsi"/>
        </w:rPr>
        <w:t xml:space="preserve"> </w:t>
      </w:r>
      <w:r w:rsidR="002B06D7" w:rsidRPr="006C5966">
        <w:rPr>
          <w:rFonts w:asciiTheme="minorHAnsi" w:hAnsiTheme="minorHAnsi" w:cstheme="minorHAnsi"/>
        </w:rPr>
        <w:t>–</w:t>
      </w:r>
      <w:r w:rsidRPr="006C5966">
        <w:rPr>
          <w:rFonts w:asciiTheme="minorHAnsi" w:hAnsiTheme="minorHAnsi" w:cstheme="minorHAnsi"/>
        </w:rPr>
        <w:t xml:space="preserve"> </w:t>
      </w:r>
      <w:r w:rsidR="002B06D7" w:rsidRPr="006C5966">
        <w:rPr>
          <w:rFonts w:asciiTheme="minorHAnsi" w:hAnsiTheme="minorHAnsi" w:cstheme="minorHAnsi"/>
        </w:rPr>
        <w:t>the use of physical contact to hold a pupil in order to restr</w:t>
      </w:r>
      <w:r w:rsidR="00F369B7" w:rsidRPr="006C5966">
        <w:rPr>
          <w:rFonts w:asciiTheme="minorHAnsi" w:hAnsiTheme="minorHAnsi" w:cstheme="minorHAnsi"/>
        </w:rPr>
        <w:t>ict</w:t>
      </w:r>
      <w:r w:rsidR="002B06D7" w:rsidRPr="006C5966">
        <w:rPr>
          <w:rFonts w:asciiTheme="minorHAnsi" w:hAnsiTheme="minorHAnsi" w:cstheme="minorHAnsi"/>
        </w:rPr>
        <w:t xml:space="preserve"> movement and prevent har</w:t>
      </w:r>
      <w:r w:rsidR="00616AC8" w:rsidRPr="006C5966">
        <w:rPr>
          <w:rFonts w:asciiTheme="minorHAnsi" w:hAnsiTheme="minorHAnsi" w:cstheme="minorHAnsi"/>
        </w:rPr>
        <w:t>m, this may include force</w:t>
      </w:r>
      <w:r w:rsidR="00F369B7" w:rsidRPr="006C5966">
        <w:rPr>
          <w:rFonts w:asciiTheme="minorHAnsi" w:hAnsiTheme="minorHAnsi" w:cstheme="minorHAnsi"/>
        </w:rPr>
        <w:t xml:space="preserve"> or non-force restraint. No more force than necessary and for the least amount of time</w:t>
      </w:r>
      <w:r w:rsidR="00E02B7D" w:rsidRPr="006C5966">
        <w:rPr>
          <w:rFonts w:asciiTheme="minorHAnsi" w:hAnsiTheme="minorHAnsi" w:cstheme="minorHAnsi"/>
        </w:rPr>
        <w:t>; the application will depend on the circumstances.</w:t>
      </w:r>
    </w:p>
    <w:p w14:paraId="045E3157" w14:textId="77777777" w:rsidR="00A97D5F" w:rsidRPr="006C5966" w:rsidRDefault="00A97D5F">
      <w:pPr>
        <w:rPr>
          <w:rFonts w:asciiTheme="minorHAnsi" w:hAnsiTheme="minorHAnsi" w:cstheme="minorHAnsi"/>
        </w:rPr>
      </w:pPr>
    </w:p>
    <w:p w14:paraId="59AE55E5" w14:textId="507AC1A7" w:rsidR="00E02B7D" w:rsidRPr="006C5966" w:rsidRDefault="00A97D5F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lastRenderedPageBreak/>
        <w:t>Reasonable force</w:t>
      </w:r>
      <w:r w:rsidR="00E02B7D" w:rsidRPr="006C5966">
        <w:rPr>
          <w:rFonts w:asciiTheme="minorHAnsi" w:hAnsiTheme="minorHAnsi" w:cstheme="minorHAnsi"/>
        </w:rPr>
        <w:t xml:space="preserve"> </w:t>
      </w:r>
      <w:r w:rsidRPr="006C5966">
        <w:rPr>
          <w:rFonts w:asciiTheme="minorHAnsi" w:hAnsiTheme="minorHAnsi" w:cstheme="minorHAnsi"/>
        </w:rPr>
        <w:t>–</w:t>
      </w:r>
      <w:r w:rsidR="00E02B7D" w:rsidRPr="006C5966">
        <w:rPr>
          <w:rFonts w:asciiTheme="minorHAnsi" w:hAnsiTheme="minorHAnsi" w:cstheme="minorHAnsi"/>
        </w:rPr>
        <w:t xml:space="preserve"> </w:t>
      </w:r>
      <w:r w:rsidRPr="006C5966">
        <w:rPr>
          <w:rFonts w:asciiTheme="minorHAnsi" w:hAnsiTheme="minorHAnsi" w:cstheme="minorHAnsi"/>
        </w:rPr>
        <w:t xml:space="preserve">Force used to prevent injury, damage, serious disorder or criminal offence and which is proportionate to the risk. </w:t>
      </w:r>
      <w:r w:rsidR="00A11C07" w:rsidRPr="006C5966">
        <w:rPr>
          <w:rFonts w:asciiTheme="minorHAnsi" w:hAnsiTheme="minorHAnsi" w:cstheme="minorHAnsi"/>
        </w:rPr>
        <w:t>All members of school staff have a legal power to use reasona</w:t>
      </w:r>
      <w:r w:rsidR="007D48A7" w:rsidRPr="006C5966">
        <w:rPr>
          <w:rFonts w:asciiTheme="minorHAnsi" w:hAnsiTheme="minorHAnsi" w:cstheme="minorHAnsi"/>
        </w:rPr>
        <w:t xml:space="preserve">ble </w:t>
      </w:r>
      <w:r w:rsidR="00F8246F" w:rsidRPr="006C5966">
        <w:rPr>
          <w:rFonts w:asciiTheme="minorHAnsi" w:hAnsiTheme="minorHAnsi" w:cstheme="minorHAnsi"/>
        </w:rPr>
        <w:t xml:space="preserve">force in certain circumstances; to prevent or stop them from causing injury or harm to themselves or others, </w:t>
      </w:r>
      <w:r w:rsidR="004920EB" w:rsidRPr="006C5966">
        <w:rPr>
          <w:rFonts w:asciiTheme="minorHAnsi" w:hAnsiTheme="minorHAnsi" w:cstheme="minorHAnsi"/>
        </w:rPr>
        <w:t xml:space="preserve">to prevent them committing a criminal offence, to prevent them from damaging property, </w:t>
      </w:r>
      <w:r w:rsidR="00EB1B56" w:rsidRPr="006C5966">
        <w:rPr>
          <w:rFonts w:asciiTheme="minorHAnsi" w:hAnsiTheme="minorHAnsi" w:cstheme="minorHAnsi"/>
        </w:rPr>
        <w:t>to prevent them causing disorder among pupils at the school.</w:t>
      </w:r>
    </w:p>
    <w:p w14:paraId="73DD95A1" w14:textId="77777777" w:rsidR="001624B6" w:rsidRPr="006C5966" w:rsidRDefault="001624B6">
      <w:pPr>
        <w:rPr>
          <w:rFonts w:asciiTheme="minorHAnsi" w:hAnsiTheme="minorHAnsi" w:cstheme="minorHAnsi"/>
        </w:rPr>
      </w:pPr>
    </w:p>
    <w:p w14:paraId="3225FA17" w14:textId="12CEE6E8" w:rsidR="001624B6" w:rsidRPr="006C5966" w:rsidRDefault="00EE22B1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t>Seclusion</w:t>
      </w:r>
      <w:r w:rsidRPr="006C5966">
        <w:rPr>
          <w:rFonts w:asciiTheme="minorHAnsi" w:hAnsiTheme="minorHAnsi" w:cstheme="minorHAnsi"/>
        </w:rPr>
        <w:t xml:space="preserve"> – The supervised confinement of a pupil away from others where they are prevented from leaving, only used to manage serious risk.</w:t>
      </w:r>
    </w:p>
    <w:p w14:paraId="295D8698" w14:textId="6B096DF4" w:rsidR="00EE22B1" w:rsidRPr="006C5966" w:rsidRDefault="00546F6E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t>Other physical contact</w:t>
      </w:r>
      <w:r w:rsidRPr="006C5966">
        <w:rPr>
          <w:rFonts w:asciiTheme="minorHAnsi" w:hAnsiTheme="minorHAnsi" w:cstheme="minorHAnsi"/>
        </w:rPr>
        <w:t xml:space="preserve"> – guiding</w:t>
      </w:r>
      <w:r w:rsidR="003959EF" w:rsidRPr="006C5966">
        <w:rPr>
          <w:rFonts w:asciiTheme="minorHAnsi" w:hAnsiTheme="minorHAnsi" w:cstheme="minorHAnsi"/>
        </w:rPr>
        <w:t xml:space="preserve"> or escorting pupils</w:t>
      </w:r>
      <w:r w:rsidR="0020166E" w:rsidRPr="006C5966">
        <w:rPr>
          <w:rFonts w:asciiTheme="minorHAnsi" w:hAnsiTheme="minorHAnsi" w:cstheme="minorHAnsi"/>
        </w:rPr>
        <w:t xml:space="preserve"> </w:t>
      </w:r>
      <w:proofErr w:type="spellStart"/>
      <w:r w:rsidR="0020166E" w:rsidRPr="006C5966">
        <w:rPr>
          <w:rFonts w:asciiTheme="minorHAnsi" w:hAnsiTheme="minorHAnsi" w:cstheme="minorHAnsi"/>
        </w:rPr>
        <w:t>eg</w:t>
      </w:r>
      <w:proofErr w:type="spellEnd"/>
      <w:r w:rsidR="0020166E" w:rsidRPr="006C5966">
        <w:rPr>
          <w:rFonts w:asciiTheme="minorHAnsi" w:hAnsiTheme="minorHAnsi" w:cstheme="minorHAnsi"/>
        </w:rPr>
        <w:t xml:space="preserve"> holding hand when walking around school/school trip</w:t>
      </w:r>
      <w:r w:rsidR="00151F4D" w:rsidRPr="006C5966">
        <w:rPr>
          <w:rFonts w:asciiTheme="minorHAnsi" w:hAnsiTheme="minorHAnsi" w:cstheme="minorHAnsi"/>
        </w:rPr>
        <w:t>, helping them to a space to self-regulate. To comfort a distressed pupil. To</w:t>
      </w:r>
      <w:r w:rsidR="00FB3ADC" w:rsidRPr="006C5966">
        <w:rPr>
          <w:rFonts w:asciiTheme="minorHAnsi" w:hAnsiTheme="minorHAnsi" w:cstheme="minorHAnsi"/>
        </w:rPr>
        <w:t xml:space="preserve"> congratulate or praise a pupil with a handshake or pat on the back. To coach in sport</w:t>
      </w:r>
      <w:r w:rsidR="00F60BC0" w:rsidRPr="006C5966">
        <w:rPr>
          <w:rFonts w:asciiTheme="minorHAnsi" w:hAnsiTheme="minorHAnsi" w:cstheme="minorHAnsi"/>
        </w:rPr>
        <w:t>, music</w:t>
      </w:r>
      <w:r w:rsidR="005B52B1" w:rsidRPr="006C5966">
        <w:rPr>
          <w:rFonts w:asciiTheme="minorHAnsi" w:hAnsiTheme="minorHAnsi" w:cstheme="minorHAnsi"/>
        </w:rPr>
        <w:t xml:space="preserve"> or PE. To give first aid.</w:t>
      </w:r>
    </w:p>
    <w:p w14:paraId="3E375992" w14:textId="77777777" w:rsidR="006A3ACE" w:rsidRPr="006C5966" w:rsidRDefault="006A3ACE">
      <w:pPr>
        <w:rPr>
          <w:rFonts w:asciiTheme="minorHAnsi" w:hAnsiTheme="minorHAnsi" w:cstheme="minorHAnsi"/>
        </w:rPr>
      </w:pPr>
    </w:p>
    <w:p w14:paraId="7FADA2EC" w14:textId="290F1262" w:rsidR="003B406B" w:rsidRPr="006C5966" w:rsidRDefault="003B406B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P</w:t>
      </w:r>
      <w:r w:rsidR="008D14F7" w:rsidRPr="006C5966">
        <w:rPr>
          <w:rFonts w:asciiTheme="minorHAnsi" w:hAnsiTheme="minorHAnsi" w:cstheme="minorHAnsi"/>
          <w:b/>
          <w:bCs/>
          <w:u w:val="single"/>
        </w:rPr>
        <w:t>RINCIPLES GOVERNING USE</w:t>
      </w:r>
      <w:r w:rsidRPr="006C5966">
        <w:rPr>
          <w:rFonts w:asciiTheme="minorHAnsi" w:hAnsiTheme="minorHAnsi" w:cstheme="minorHAnsi"/>
          <w:b/>
          <w:bCs/>
          <w:u w:val="single"/>
        </w:rPr>
        <w:t>:</w:t>
      </w:r>
    </w:p>
    <w:p w14:paraId="51243ACE" w14:textId="77777777" w:rsidR="008D14F7" w:rsidRPr="006C5966" w:rsidRDefault="008D14F7">
      <w:pPr>
        <w:rPr>
          <w:rFonts w:asciiTheme="minorHAnsi" w:hAnsiTheme="minorHAnsi" w:cstheme="minorHAnsi"/>
          <w:b/>
          <w:bCs/>
        </w:rPr>
      </w:pPr>
    </w:p>
    <w:p w14:paraId="68981DC6" w14:textId="4240F5D8" w:rsidR="003B406B" w:rsidRPr="006C5966" w:rsidRDefault="003B406B">
      <w:pPr>
        <w:rPr>
          <w:rFonts w:asciiTheme="minorHAnsi" w:hAnsiTheme="minorHAnsi" w:cstheme="minorHAnsi"/>
          <w:b/>
          <w:bCs/>
        </w:rPr>
      </w:pPr>
      <w:r w:rsidRPr="006C5966">
        <w:rPr>
          <w:rFonts w:asciiTheme="minorHAnsi" w:hAnsiTheme="minorHAnsi" w:cstheme="minorHAnsi"/>
          <w:b/>
          <w:bCs/>
        </w:rPr>
        <w:t xml:space="preserve">Restrictive </w:t>
      </w:r>
      <w:r w:rsidR="00541F75" w:rsidRPr="006C5966">
        <w:rPr>
          <w:rFonts w:asciiTheme="minorHAnsi" w:hAnsiTheme="minorHAnsi" w:cstheme="minorHAnsi"/>
          <w:b/>
          <w:bCs/>
        </w:rPr>
        <w:t>interventions:</w:t>
      </w:r>
    </w:p>
    <w:p w14:paraId="5FC053E0" w14:textId="63A3CFE1" w:rsidR="00541F75" w:rsidRPr="006C5966" w:rsidRDefault="00DF3CDC" w:rsidP="00384BCD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 xml:space="preserve">Are </w:t>
      </w:r>
      <w:r w:rsidR="0089483F" w:rsidRPr="006C5966">
        <w:rPr>
          <w:rFonts w:asciiTheme="minorHAnsi" w:hAnsiTheme="minorHAnsi" w:cstheme="minorHAnsi"/>
          <w:sz w:val="24"/>
          <w:szCs w:val="24"/>
        </w:rPr>
        <w:t>used</w:t>
      </w:r>
      <w:r w:rsidRPr="006C5966">
        <w:rPr>
          <w:rFonts w:asciiTheme="minorHAnsi" w:hAnsiTheme="minorHAnsi" w:cstheme="minorHAnsi"/>
          <w:sz w:val="24"/>
          <w:szCs w:val="24"/>
        </w:rPr>
        <w:t xml:space="preserve"> only when there is significant ri</w:t>
      </w:r>
      <w:r w:rsidR="006F3837" w:rsidRPr="006C5966">
        <w:rPr>
          <w:rFonts w:asciiTheme="minorHAnsi" w:hAnsiTheme="minorHAnsi" w:cstheme="minorHAnsi"/>
          <w:sz w:val="24"/>
          <w:szCs w:val="24"/>
        </w:rPr>
        <w:t>s</w:t>
      </w:r>
      <w:r w:rsidRPr="006C5966">
        <w:rPr>
          <w:rFonts w:asciiTheme="minorHAnsi" w:hAnsiTheme="minorHAnsi" w:cstheme="minorHAnsi"/>
          <w:sz w:val="24"/>
          <w:szCs w:val="24"/>
        </w:rPr>
        <w:t>k of harm</w:t>
      </w:r>
    </w:p>
    <w:p w14:paraId="081F5197" w14:textId="1CC473D1" w:rsidR="00DF3CDC" w:rsidRPr="006C5966" w:rsidRDefault="00DF3CDC" w:rsidP="00384BCD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Are never used as a punishment, discipline or to enforce compliance</w:t>
      </w:r>
    </w:p>
    <w:p w14:paraId="70C66886" w14:textId="6E392E33" w:rsidR="00DF3CDC" w:rsidRPr="006C5966" w:rsidRDefault="00DF3CDC" w:rsidP="00384BCD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Must be the least rest</w:t>
      </w:r>
      <w:r w:rsidR="0038541B" w:rsidRPr="006C5966">
        <w:rPr>
          <w:rFonts w:asciiTheme="minorHAnsi" w:hAnsiTheme="minorHAnsi" w:cstheme="minorHAnsi"/>
          <w:sz w:val="24"/>
          <w:szCs w:val="24"/>
        </w:rPr>
        <w:t>rictive option available</w:t>
      </w:r>
    </w:p>
    <w:p w14:paraId="129FAEEE" w14:textId="378A58A9" w:rsidR="0038541B" w:rsidRPr="006C5966" w:rsidRDefault="0038541B" w:rsidP="00384BCD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 xml:space="preserve">Must be proportionate to the risk </w:t>
      </w:r>
      <w:r w:rsidR="008D14F7" w:rsidRPr="006C5966">
        <w:rPr>
          <w:rFonts w:asciiTheme="minorHAnsi" w:hAnsiTheme="minorHAnsi" w:cstheme="minorHAnsi"/>
          <w:sz w:val="24"/>
          <w:szCs w:val="24"/>
        </w:rPr>
        <w:t>and used for the shortest time possible</w:t>
      </w:r>
    </w:p>
    <w:p w14:paraId="08CEE542" w14:textId="09487AA9" w:rsidR="008D14F7" w:rsidRPr="006C5966" w:rsidRDefault="008D14F7" w:rsidP="00384BCD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Must prioritise safety, dignity and emotional well-being</w:t>
      </w:r>
    </w:p>
    <w:p w14:paraId="6E43DB89" w14:textId="77777777" w:rsidR="008D14F7" w:rsidRPr="006C5966" w:rsidRDefault="008D14F7" w:rsidP="00815E07">
      <w:pPr>
        <w:rPr>
          <w:rFonts w:asciiTheme="minorHAnsi" w:hAnsiTheme="minorHAnsi" w:cstheme="minorHAnsi"/>
        </w:rPr>
      </w:pPr>
    </w:p>
    <w:p w14:paraId="5C240765" w14:textId="3DF7C4B6" w:rsidR="00815E07" w:rsidRPr="006C5966" w:rsidRDefault="00815E07" w:rsidP="00815E07">
      <w:pPr>
        <w:rPr>
          <w:rFonts w:asciiTheme="minorHAnsi" w:hAnsiTheme="minorHAnsi" w:cstheme="minorHAnsi"/>
          <w:b/>
          <w:bCs/>
        </w:rPr>
      </w:pPr>
      <w:r w:rsidRPr="006C5966">
        <w:rPr>
          <w:rFonts w:asciiTheme="minorHAnsi" w:hAnsiTheme="minorHAnsi" w:cstheme="minorHAnsi"/>
          <w:b/>
          <w:bCs/>
        </w:rPr>
        <w:t>Prevention and de-escalation:</w:t>
      </w:r>
    </w:p>
    <w:p w14:paraId="3BAFFA48" w14:textId="0C8DAA9A" w:rsidR="00815E07" w:rsidRPr="006C5966" w:rsidRDefault="00815E07" w:rsidP="00815E07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Positive behaviour culture</w:t>
      </w:r>
    </w:p>
    <w:p w14:paraId="0C323F21" w14:textId="13C419CF" w:rsidR="00815E07" w:rsidRPr="006C5966" w:rsidRDefault="00815E07" w:rsidP="00815E07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Early identification of risk#</w:t>
      </w:r>
    </w:p>
    <w:p w14:paraId="6B7D03BB" w14:textId="2F82C607" w:rsidR="00815E07" w:rsidRPr="006C5966" w:rsidRDefault="00815E07" w:rsidP="00815E07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De-</w:t>
      </w:r>
      <w:r w:rsidR="00292B42" w:rsidRPr="006C5966">
        <w:rPr>
          <w:rFonts w:asciiTheme="minorHAnsi" w:hAnsiTheme="minorHAnsi" w:cstheme="minorHAnsi"/>
          <w:sz w:val="24"/>
          <w:szCs w:val="24"/>
        </w:rPr>
        <w:t xml:space="preserve">escalation strategies (talking, diverting, breathing, alternative </w:t>
      </w:r>
      <w:r w:rsidR="009E11C0" w:rsidRPr="006C5966">
        <w:rPr>
          <w:rFonts w:asciiTheme="minorHAnsi" w:hAnsiTheme="minorHAnsi" w:cstheme="minorHAnsi"/>
          <w:sz w:val="24"/>
          <w:szCs w:val="24"/>
        </w:rPr>
        <w:t>activities)</w:t>
      </w:r>
    </w:p>
    <w:p w14:paraId="0FA3E4C2" w14:textId="625486D1" w:rsidR="009E11C0" w:rsidRPr="006C5966" w:rsidRDefault="009E11C0" w:rsidP="00815E07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Individual support and risk assessments for pupils who may require additional support</w:t>
      </w:r>
    </w:p>
    <w:p w14:paraId="68AF4CA9" w14:textId="763D2B34" w:rsidR="00E72B1A" w:rsidRPr="006C5966" w:rsidRDefault="00E72B1A" w:rsidP="00E72B1A">
      <w:pPr>
        <w:ind w:left="360"/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RESTRICTIVE INTERVENTIONS SHOULD ONLY BE CONSIDERED WHEN DE-ESCALATION STRATEGIES HAVE FAILED OR ARE INAPPROPRIATE DUE TO IMMEDIATE RISK.</w:t>
      </w:r>
    </w:p>
    <w:p w14:paraId="185B50F0" w14:textId="77777777" w:rsidR="00E72B1A" w:rsidRPr="006C5966" w:rsidRDefault="00E72B1A" w:rsidP="00E72B1A">
      <w:pPr>
        <w:ind w:left="360"/>
        <w:rPr>
          <w:rFonts w:asciiTheme="minorHAnsi" w:hAnsiTheme="minorHAnsi" w:cstheme="minorHAnsi"/>
        </w:rPr>
      </w:pPr>
    </w:p>
    <w:p w14:paraId="0E38D552" w14:textId="77777777" w:rsidR="00577C9C" w:rsidRPr="006C5966" w:rsidRDefault="00FC559B" w:rsidP="00712890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AUTHORISATION AND TRAINING</w:t>
      </w:r>
    </w:p>
    <w:p w14:paraId="6D79E4EC" w14:textId="69D7933F" w:rsidR="00A619AF" w:rsidRPr="006C5966" w:rsidRDefault="00A619AF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All staff have the legal power to use reasonable force</w:t>
      </w:r>
      <w:r w:rsidR="009D20B8" w:rsidRPr="006C5966">
        <w:rPr>
          <w:rFonts w:asciiTheme="minorHAnsi" w:hAnsiTheme="minorHAnsi" w:cstheme="minorHAnsi"/>
        </w:rPr>
        <w:t xml:space="preserve">. However, </w:t>
      </w:r>
      <w:r w:rsidR="00296626" w:rsidRPr="006C5966">
        <w:rPr>
          <w:rFonts w:asciiTheme="minorHAnsi" w:hAnsiTheme="minorHAnsi" w:cstheme="minorHAnsi"/>
        </w:rPr>
        <w:t xml:space="preserve">staff trained in reasonable force will be used </w:t>
      </w:r>
      <w:r w:rsidR="00296626" w:rsidRPr="006C5966">
        <w:rPr>
          <w:rFonts w:asciiTheme="minorHAnsi" w:hAnsiTheme="minorHAnsi" w:cstheme="minorHAnsi"/>
          <w:b/>
          <w:bCs/>
        </w:rPr>
        <w:t>if available</w:t>
      </w:r>
      <w:r w:rsidR="00296626" w:rsidRPr="006C5966">
        <w:rPr>
          <w:rFonts w:asciiTheme="minorHAnsi" w:hAnsiTheme="minorHAnsi" w:cstheme="minorHAnsi"/>
        </w:rPr>
        <w:t xml:space="preserve"> at the time</w:t>
      </w:r>
      <w:r w:rsidR="00DB7801" w:rsidRPr="006C5966">
        <w:rPr>
          <w:rFonts w:asciiTheme="minorHAnsi" w:hAnsiTheme="minorHAnsi" w:cstheme="minorHAnsi"/>
        </w:rPr>
        <w:t xml:space="preserve"> for physical restraint.</w:t>
      </w:r>
      <w:r w:rsidR="00FC559B" w:rsidRPr="006C5966">
        <w:rPr>
          <w:rFonts w:asciiTheme="minorHAnsi" w:hAnsiTheme="minorHAnsi" w:cstheme="minorHAnsi"/>
        </w:rPr>
        <w:t xml:space="preserve"> </w:t>
      </w:r>
      <w:r w:rsidR="00DE1212" w:rsidRPr="006C5966">
        <w:rPr>
          <w:rFonts w:asciiTheme="minorHAnsi" w:hAnsiTheme="minorHAnsi" w:cstheme="minorHAnsi"/>
        </w:rPr>
        <w:t xml:space="preserve">All staff are expected to act within their competence. No member of staff is expected to place themselves at risk of serious injury. </w:t>
      </w:r>
    </w:p>
    <w:p w14:paraId="4B8E70B5" w14:textId="77777777" w:rsidR="002B0853" w:rsidRPr="006C5966" w:rsidRDefault="002B0853" w:rsidP="00712890">
      <w:pPr>
        <w:rPr>
          <w:rFonts w:asciiTheme="minorHAnsi" w:hAnsiTheme="minorHAnsi" w:cstheme="minorHAnsi"/>
        </w:rPr>
      </w:pPr>
    </w:p>
    <w:p w14:paraId="0559C186" w14:textId="7A97A08E" w:rsidR="006F3837" w:rsidRPr="006C5966" w:rsidRDefault="006F3837" w:rsidP="00712890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USE OF RESTRICTIVE INTERVENTIONS</w:t>
      </w:r>
    </w:p>
    <w:p w14:paraId="1E025164" w14:textId="3748B2CF" w:rsidR="006F3837" w:rsidRPr="006C5966" w:rsidRDefault="006F3837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When restrictive intervention is neces</w:t>
      </w:r>
      <w:r w:rsidR="00E335B4" w:rsidRPr="006C5966">
        <w:rPr>
          <w:rFonts w:asciiTheme="minorHAnsi" w:hAnsiTheme="minorHAnsi" w:cstheme="minorHAnsi"/>
        </w:rPr>
        <w:t>sary, staff must:</w:t>
      </w:r>
    </w:p>
    <w:p w14:paraId="5F2E6F73" w14:textId="6ABA0E4B" w:rsidR="00E335B4" w:rsidRPr="006C5966" w:rsidRDefault="00E335B4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Use calm, clear instruction</w:t>
      </w:r>
    </w:p>
    <w:p w14:paraId="57C5F729" w14:textId="50BD2CD8" w:rsidR="00A218FF" w:rsidRPr="006C5966" w:rsidRDefault="00A218FF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Use the minimum force necessary</w:t>
      </w:r>
    </w:p>
    <w:p w14:paraId="12D6AC81" w14:textId="021A2581" w:rsidR="00A218FF" w:rsidRPr="006C5966" w:rsidRDefault="00A218FF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Continually monitor the pupil’s safety</w:t>
      </w:r>
    </w:p>
    <w:p w14:paraId="62EFDF7D" w14:textId="19A1CEE7" w:rsidR="00013591" w:rsidRPr="006C5966" w:rsidRDefault="00013591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Cease the intervention as soon as risk reduces</w:t>
      </w:r>
    </w:p>
    <w:p w14:paraId="47F1C52F" w14:textId="00957127" w:rsidR="00013591" w:rsidRPr="006C5966" w:rsidRDefault="00013591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Prohibited practices include:</w:t>
      </w:r>
    </w:p>
    <w:p w14:paraId="4B54F775" w14:textId="1E264E6E" w:rsidR="00013591" w:rsidRPr="006C5966" w:rsidRDefault="00013591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Restricting breathing or circulation</w:t>
      </w:r>
    </w:p>
    <w:p w14:paraId="73AD9991" w14:textId="7AA00BBC" w:rsidR="00013591" w:rsidRPr="006C5966" w:rsidRDefault="00013591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Holding around the neck</w:t>
      </w:r>
    </w:p>
    <w:p w14:paraId="39C9663B" w14:textId="7289817E" w:rsidR="00013591" w:rsidRPr="006C5966" w:rsidRDefault="00013591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Ground restraint unless unavoidable and proportionate</w:t>
      </w:r>
    </w:p>
    <w:p w14:paraId="5F27539B" w14:textId="77777777" w:rsidR="00013591" w:rsidRPr="006C5966" w:rsidRDefault="00013591" w:rsidP="00712890">
      <w:pPr>
        <w:rPr>
          <w:rFonts w:asciiTheme="minorHAnsi" w:hAnsiTheme="minorHAnsi" w:cstheme="minorHAnsi"/>
        </w:rPr>
      </w:pPr>
    </w:p>
    <w:p w14:paraId="02015C4B" w14:textId="7D865071" w:rsidR="00013591" w:rsidRPr="006C5966" w:rsidRDefault="00013591" w:rsidP="00712890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SECLUSION</w:t>
      </w:r>
    </w:p>
    <w:p w14:paraId="4F9E9F38" w14:textId="18A603B9" w:rsidR="00013591" w:rsidRPr="006C5966" w:rsidRDefault="00646305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Seclusion may only be used:</w:t>
      </w:r>
    </w:p>
    <w:p w14:paraId="364722C5" w14:textId="15147CAF" w:rsidR="00646305" w:rsidRPr="006C5966" w:rsidRDefault="00646305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To manage immediate risk</w:t>
      </w:r>
    </w:p>
    <w:p w14:paraId="200626E7" w14:textId="76700635" w:rsidR="00646305" w:rsidRPr="006C5966" w:rsidRDefault="00646305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With continuous supervision</w:t>
      </w:r>
    </w:p>
    <w:p w14:paraId="36508661" w14:textId="42388179" w:rsidR="00646305" w:rsidRPr="006C5966" w:rsidRDefault="00646305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For the shortest time possible</w:t>
      </w:r>
    </w:p>
    <w:p w14:paraId="04069340" w14:textId="72C07AFD" w:rsidR="00646305" w:rsidRPr="006C5966" w:rsidRDefault="005A10B9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Never as a disciplinary sanction</w:t>
      </w:r>
    </w:p>
    <w:p w14:paraId="4039A76D" w14:textId="24E09EBF" w:rsidR="005A10B9" w:rsidRPr="006C5966" w:rsidRDefault="005A10B9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lastRenderedPageBreak/>
        <w:t xml:space="preserve">ALL INCIDENTS OF SECLUSION MUST BE RECORDED AND REPORTED </w:t>
      </w:r>
      <w:r w:rsidR="00145D7D" w:rsidRPr="006C5966">
        <w:rPr>
          <w:rFonts w:asciiTheme="minorHAnsi" w:hAnsiTheme="minorHAnsi" w:cstheme="minorHAnsi"/>
        </w:rPr>
        <w:t>–</w:t>
      </w:r>
      <w:r w:rsidRPr="006C5966">
        <w:rPr>
          <w:rFonts w:asciiTheme="minorHAnsi" w:hAnsiTheme="minorHAnsi" w:cstheme="minorHAnsi"/>
        </w:rPr>
        <w:t xml:space="preserve"> S</w:t>
      </w:r>
      <w:r w:rsidR="00145D7D" w:rsidRPr="006C5966">
        <w:rPr>
          <w:rFonts w:asciiTheme="minorHAnsi" w:hAnsiTheme="minorHAnsi" w:cstheme="minorHAnsi"/>
        </w:rPr>
        <w:t xml:space="preserve">taff server, Seclusion folder, term, save as Child initial and date. </w:t>
      </w:r>
    </w:p>
    <w:p w14:paraId="517641B6" w14:textId="77777777" w:rsidR="00FE605E" w:rsidRPr="006C5966" w:rsidRDefault="00FE605E" w:rsidP="00712890">
      <w:pPr>
        <w:rPr>
          <w:rFonts w:asciiTheme="minorHAnsi" w:hAnsiTheme="minorHAnsi" w:cstheme="minorHAnsi"/>
        </w:rPr>
      </w:pPr>
    </w:p>
    <w:p w14:paraId="3131C94C" w14:textId="3DC8484E" w:rsidR="00FE605E" w:rsidRPr="006C5966" w:rsidRDefault="004C6723" w:rsidP="00712890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P</w:t>
      </w:r>
      <w:r w:rsidR="00CC3E80" w:rsidRPr="006C5966">
        <w:rPr>
          <w:rFonts w:asciiTheme="minorHAnsi" w:hAnsiTheme="minorHAnsi" w:cstheme="minorHAnsi"/>
          <w:b/>
          <w:bCs/>
          <w:u w:val="single"/>
        </w:rPr>
        <w:t>rocedure for reporting</w:t>
      </w:r>
    </w:p>
    <w:p w14:paraId="732BB2B2" w14:textId="77777777" w:rsidR="00E74D2E" w:rsidRPr="006C5966" w:rsidRDefault="00E74D2E" w:rsidP="00712890">
      <w:pPr>
        <w:rPr>
          <w:rFonts w:asciiTheme="minorHAnsi" w:hAnsiTheme="minorHAnsi" w:cstheme="minorHAnsi"/>
        </w:rPr>
      </w:pPr>
    </w:p>
    <w:p w14:paraId="3A8C37F9" w14:textId="7EF2FA9D" w:rsidR="00E74D2E" w:rsidRPr="006C5966" w:rsidRDefault="004838B6" w:rsidP="00712890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R</w:t>
      </w:r>
      <w:r w:rsidR="00AB50BB" w:rsidRPr="006C5966">
        <w:rPr>
          <w:rFonts w:asciiTheme="minorHAnsi" w:hAnsiTheme="minorHAnsi" w:cstheme="minorHAnsi"/>
          <w:b/>
          <w:bCs/>
          <w:u w:val="single"/>
        </w:rPr>
        <w:t>EPORTING RESTRICTIVE INTERVENTION</w:t>
      </w:r>
      <w:r w:rsidR="00E74D2E" w:rsidRPr="006C5966">
        <w:rPr>
          <w:rFonts w:asciiTheme="minorHAnsi" w:hAnsiTheme="minorHAnsi" w:cstheme="minorHAnsi"/>
          <w:b/>
          <w:bCs/>
          <w:u w:val="single"/>
        </w:rPr>
        <w:t xml:space="preserve"> – (physical</w:t>
      </w:r>
      <w:r w:rsidR="00AB50BB" w:rsidRPr="006C5966">
        <w:rPr>
          <w:rFonts w:asciiTheme="minorHAnsi" w:hAnsiTheme="minorHAnsi" w:cstheme="minorHAnsi"/>
          <w:b/>
          <w:bCs/>
          <w:u w:val="single"/>
        </w:rPr>
        <w:t>/</w:t>
      </w:r>
      <w:r w:rsidR="004C7935" w:rsidRPr="006C5966">
        <w:rPr>
          <w:rFonts w:asciiTheme="minorHAnsi" w:hAnsiTheme="minorHAnsi" w:cstheme="minorHAnsi"/>
          <w:b/>
          <w:bCs/>
          <w:u w:val="single"/>
        </w:rPr>
        <w:t xml:space="preserve">use of </w:t>
      </w:r>
      <w:r w:rsidR="00AB50BB" w:rsidRPr="006C5966">
        <w:rPr>
          <w:rFonts w:asciiTheme="minorHAnsi" w:hAnsiTheme="minorHAnsi" w:cstheme="minorHAnsi"/>
          <w:b/>
          <w:bCs/>
          <w:u w:val="single"/>
        </w:rPr>
        <w:t>force</w:t>
      </w:r>
      <w:r w:rsidR="00E74D2E" w:rsidRPr="006C5966">
        <w:rPr>
          <w:rFonts w:asciiTheme="minorHAnsi" w:hAnsiTheme="minorHAnsi" w:cstheme="minorHAnsi"/>
          <w:b/>
          <w:bCs/>
          <w:u w:val="single"/>
        </w:rPr>
        <w:t>)</w:t>
      </w:r>
    </w:p>
    <w:p w14:paraId="03921C0B" w14:textId="3C26461E" w:rsidR="00FE25BF" w:rsidRPr="006C5966" w:rsidRDefault="00DA1AE3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S</w:t>
      </w:r>
      <w:r w:rsidR="0022073F" w:rsidRPr="006C5966">
        <w:rPr>
          <w:rFonts w:asciiTheme="minorHAnsi" w:hAnsiTheme="minorHAnsi" w:cstheme="minorHAnsi"/>
        </w:rPr>
        <w:t>c</w:t>
      </w:r>
      <w:r w:rsidR="009A750F" w:rsidRPr="006C5966">
        <w:rPr>
          <w:rFonts w:asciiTheme="minorHAnsi" w:hAnsiTheme="minorHAnsi" w:cstheme="minorHAnsi"/>
        </w:rPr>
        <w:t xml:space="preserve">hools </w:t>
      </w:r>
      <w:r w:rsidR="00F028E1" w:rsidRPr="006C5966">
        <w:rPr>
          <w:rFonts w:asciiTheme="minorHAnsi" w:hAnsiTheme="minorHAnsi" w:cstheme="minorHAnsi"/>
        </w:rPr>
        <w:t xml:space="preserve">now </w:t>
      </w:r>
      <w:r w:rsidR="009A750F" w:rsidRPr="006C5966">
        <w:rPr>
          <w:rFonts w:asciiTheme="minorHAnsi" w:hAnsiTheme="minorHAnsi" w:cstheme="minorHAnsi"/>
        </w:rPr>
        <w:t xml:space="preserve">have a duty to record and report all </w:t>
      </w:r>
      <w:r w:rsidR="009A750F" w:rsidRPr="006C5966">
        <w:rPr>
          <w:rFonts w:asciiTheme="minorHAnsi" w:hAnsiTheme="minorHAnsi" w:cstheme="minorHAnsi"/>
          <w:b/>
          <w:bCs/>
        </w:rPr>
        <w:t>significant incidents</w:t>
      </w:r>
      <w:r w:rsidR="009A750F" w:rsidRPr="006C5966">
        <w:rPr>
          <w:rFonts w:asciiTheme="minorHAnsi" w:hAnsiTheme="minorHAnsi" w:cstheme="minorHAnsi"/>
        </w:rPr>
        <w:t xml:space="preserve"> </w:t>
      </w:r>
      <w:r w:rsidR="00A745EE" w:rsidRPr="006C5966">
        <w:rPr>
          <w:rFonts w:asciiTheme="minorHAnsi" w:hAnsiTheme="minorHAnsi" w:cstheme="minorHAnsi"/>
        </w:rPr>
        <w:t>to t</w:t>
      </w:r>
      <w:r w:rsidR="000F6535" w:rsidRPr="006C5966">
        <w:rPr>
          <w:rFonts w:asciiTheme="minorHAnsi" w:hAnsiTheme="minorHAnsi" w:cstheme="minorHAnsi"/>
        </w:rPr>
        <w:t>h</w:t>
      </w:r>
      <w:r w:rsidR="00A745EE" w:rsidRPr="006C5966">
        <w:rPr>
          <w:rFonts w:asciiTheme="minorHAnsi" w:hAnsiTheme="minorHAnsi" w:cstheme="minorHAnsi"/>
        </w:rPr>
        <w:t>e parent</w:t>
      </w:r>
      <w:r w:rsidR="000F6535" w:rsidRPr="006C5966">
        <w:rPr>
          <w:rFonts w:asciiTheme="minorHAnsi" w:hAnsiTheme="minorHAnsi" w:cstheme="minorHAnsi"/>
        </w:rPr>
        <w:t>s as soon as is practicable following the incident</w:t>
      </w:r>
      <w:r w:rsidR="00FE25BF" w:rsidRPr="006C5966">
        <w:rPr>
          <w:rFonts w:asciiTheme="minorHAnsi" w:hAnsiTheme="minorHAnsi" w:cstheme="minorHAnsi"/>
        </w:rPr>
        <w:t>, they should endeavour to do this on the same day.</w:t>
      </w:r>
    </w:p>
    <w:p w14:paraId="0A54EFF7" w14:textId="2DC9DBB0" w:rsidR="0087145F" w:rsidRPr="006C5966" w:rsidRDefault="00BA4FAB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 xml:space="preserve">The </w:t>
      </w:r>
      <w:r w:rsidR="00D204F1" w:rsidRPr="006C5966">
        <w:rPr>
          <w:rFonts w:asciiTheme="minorHAnsi" w:hAnsiTheme="minorHAnsi" w:cstheme="minorHAnsi"/>
        </w:rPr>
        <w:t xml:space="preserve">written </w:t>
      </w:r>
      <w:r w:rsidRPr="006C5966">
        <w:rPr>
          <w:rFonts w:asciiTheme="minorHAnsi" w:hAnsiTheme="minorHAnsi" w:cstheme="minorHAnsi"/>
        </w:rPr>
        <w:t xml:space="preserve">report </w:t>
      </w:r>
      <w:r w:rsidR="0023311B" w:rsidRPr="006C5966">
        <w:rPr>
          <w:rFonts w:asciiTheme="minorHAnsi" w:hAnsiTheme="minorHAnsi" w:cstheme="minorHAnsi"/>
        </w:rPr>
        <w:t xml:space="preserve">(via email) </w:t>
      </w:r>
      <w:r w:rsidRPr="006C5966">
        <w:rPr>
          <w:rFonts w:asciiTheme="minorHAnsi" w:hAnsiTheme="minorHAnsi" w:cstheme="minorHAnsi"/>
        </w:rPr>
        <w:t>should include the following:</w:t>
      </w:r>
    </w:p>
    <w:p w14:paraId="5674F361" w14:textId="4607695B" w:rsidR="00BA4FAB" w:rsidRPr="006C5966" w:rsidRDefault="00BA4FAB" w:rsidP="00501388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Time, date, location of incident</w:t>
      </w:r>
      <w:r w:rsidR="004957B8" w:rsidRPr="006C5966">
        <w:rPr>
          <w:rFonts w:asciiTheme="minorHAnsi" w:hAnsiTheme="minorHAnsi" w:cstheme="minorHAnsi"/>
          <w:sz w:val="24"/>
          <w:szCs w:val="24"/>
        </w:rPr>
        <w:t xml:space="preserve"> and approximate duration of the intervention</w:t>
      </w:r>
    </w:p>
    <w:p w14:paraId="2DF161B4" w14:textId="7336734B" w:rsidR="004957B8" w:rsidRPr="006C5966" w:rsidRDefault="005E1B81" w:rsidP="00501388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Brief account of why the intervention was assessed as necessary in that instance</w:t>
      </w:r>
    </w:p>
    <w:p w14:paraId="12366EE6" w14:textId="0AF1EF52" w:rsidR="005E1B81" w:rsidRPr="006C5966" w:rsidRDefault="005E1B81" w:rsidP="00501388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Brief account of what type of force was applied, and degree of force</w:t>
      </w:r>
    </w:p>
    <w:p w14:paraId="4C3CAB54" w14:textId="68EC8AC4" w:rsidR="00DD6B57" w:rsidRPr="006C5966" w:rsidRDefault="00DD6B57" w:rsidP="00501388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Details of any physical injuries sustained, if applicable</w:t>
      </w:r>
    </w:p>
    <w:p w14:paraId="3A160FF9" w14:textId="2B0249BA" w:rsidR="006350DB" w:rsidRPr="006C5966" w:rsidRDefault="006350DB" w:rsidP="006350DB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See Appendix 1 for template</w:t>
      </w:r>
    </w:p>
    <w:p w14:paraId="6AFACE45" w14:textId="77777777" w:rsidR="006350DB" w:rsidRPr="006C5966" w:rsidRDefault="006350DB" w:rsidP="006350DB">
      <w:pPr>
        <w:rPr>
          <w:rFonts w:asciiTheme="minorHAnsi" w:hAnsiTheme="minorHAnsi" w:cstheme="minorHAnsi"/>
        </w:rPr>
      </w:pPr>
    </w:p>
    <w:p w14:paraId="41DCE013" w14:textId="208D410B" w:rsidR="006350DB" w:rsidRPr="006C5966" w:rsidRDefault="006350DB" w:rsidP="006350DB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The incident also needs to be logged on My Concern</w:t>
      </w:r>
      <w:r w:rsidR="004842DB" w:rsidRPr="006C5966">
        <w:rPr>
          <w:rFonts w:asciiTheme="minorHAnsi" w:hAnsiTheme="minorHAnsi" w:cstheme="minorHAnsi"/>
        </w:rPr>
        <w:t xml:space="preserve"> the title of the concern should be </w:t>
      </w:r>
      <w:r w:rsidR="004842DB" w:rsidRPr="006C5966">
        <w:rPr>
          <w:rFonts w:asciiTheme="minorHAnsi" w:hAnsiTheme="minorHAnsi" w:cstheme="minorHAnsi"/>
          <w:b/>
          <w:bCs/>
        </w:rPr>
        <w:t>Restrictive Intervention (Physical)</w:t>
      </w:r>
      <w:r w:rsidR="00C971F4" w:rsidRPr="006C5966">
        <w:rPr>
          <w:rFonts w:asciiTheme="minorHAnsi" w:hAnsiTheme="minorHAnsi" w:cstheme="minorHAnsi"/>
          <w:b/>
          <w:bCs/>
        </w:rPr>
        <w:t xml:space="preserve"> </w:t>
      </w:r>
      <w:r w:rsidR="00C971F4" w:rsidRPr="006C5966">
        <w:rPr>
          <w:rFonts w:asciiTheme="minorHAnsi" w:hAnsiTheme="minorHAnsi" w:cstheme="minorHAnsi"/>
        </w:rPr>
        <w:t>and should include all the details above</w:t>
      </w:r>
      <w:r w:rsidR="00BD6364" w:rsidRPr="006C5966">
        <w:rPr>
          <w:rFonts w:asciiTheme="minorHAnsi" w:hAnsiTheme="minorHAnsi" w:cstheme="minorHAnsi"/>
        </w:rPr>
        <w:t xml:space="preserve"> and the following</w:t>
      </w:r>
      <w:r w:rsidR="000957E4" w:rsidRPr="006C5966">
        <w:rPr>
          <w:rFonts w:asciiTheme="minorHAnsi" w:hAnsiTheme="minorHAnsi" w:cstheme="minorHAnsi"/>
        </w:rPr>
        <w:t>:</w:t>
      </w:r>
    </w:p>
    <w:p w14:paraId="6BC5DFB5" w14:textId="0B5E8C86" w:rsidR="000957E4" w:rsidRPr="006C5966" w:rsidRDefault="000957E4" w:rsidP="00D226DD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Names of pupil and staff involved</w:t>
      </w:r>
      <w:r w:rsidR="00AC49BC" w:rsidRPr="006C5966">
        <w:rPr>
          <w:rFonts w:asciiTheme="minorHAnsi" w:hAnsiTheme="minorHAnsi" w:cstheme="minorHAnsi"/>
          <w:sz w:val="24"/>
          <w:szCs w:val="24"/>
        </w:rPr>
        <w:t>/witnesses</w:t>
      </w:r>
    </w:p>
    <w:p w14:paraId="0392D772" w14:textId="43670109" w:rsidR="000957E4" w:rsidRPr="006C5966" w:rsidRDefault="000957E4" w:rsidP="00D226DD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 xml:space="preserve">Any relevant </w:t>
      </w:r>
      <w:r w:rsidR="001A39AC" w:rsidRPr="006C5966">
        <w:rPr>
          <w:rFonts w:asciiTheme="minorHAnsi" w:hAnsiTheme="minorHAnsi" w:cstheme="minorHAnsi"/>
          <w:sz w:val="24"/>
          <w:szCs w:val="24"/>
        </w:rPr>
        <w:t>needs or circumstances including SEN information</w:t>
      </w:r>
    </w:p>
    <w:p w14:paraId="0E5762DF" w14:textId="79E2A489" w:rsidR="00561667" w:rsidRPr="006C5966" w:rsidRDefault="00561667" w:rsidP="00D226DD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Any identified triggers and</w:t>
      </w:r>
      <w:r w:rsidR="0019262A" w:rsidRPr="006C5966">
        <w:rPr>
          <w:rFonts w:asciiTheme="minorHAnsi" w:hAnsiTheme="minorHAnsi" w:cstheme="minorHAnsi"/>
          <w:sz w:val="24"/>
          <w:szCs w:val="24"/>
        </w:rPr>
        <w:t xml:space="preserve"> </w:t>
      </w:r>
      <w:r w:rsidRPr="006C5966">
        <w:rPr>
          <w:rFonts w:asciiTheme="minorHAnsi" w:hAnsiTheme="minorHAnsi" w:cstheme="minorHAnsi"/>
          <w:sz w:val="24"/>
          <w:szCs w:val="24"/>
        </w:rPr>
        <w:t>de-</w:t>
      </w:r>
      <w:r w:rsidR="0019262A" w:rsidRPr="006C5966">
        <w:rPr>
          <w:rFonts w:asciiTheme="minorHAnsi" w:hAnsiTheme="minorHAnsi" w:cstheme="minorHAnsi"/>
          <w:sz w:val="24"/>
          <w:szCs w:val="24"/>
        </w:rPr>
        <w:t>escalation strategies used</w:t>
      </w:r>
    </w:p>
    <w:p w14:paraId="520F359A" w14:textId="592B45D1" w:rsidR="0019262A" w:rsidRPr="006C5966" w:rsidRDefault="0019262A" w:rsidP="00D226DD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Details of post</w:t>
      </w:r>
      <w:r w:rsidR="00D226DD" w:rsidRPr="006C5966">
        <w:rPr>
          <w:rFonts w:asciiTheme="minorHAnsi" w:hAnsiTheme="minorHAnsi" w:cstheme="minorHAnsi"/>
          <w:sz w:val="24"/>
          <w:szCs w:val="24"/>
        </w:rPr>
        <w:t>-incident support</w:t>
      </w:r>
    </w:p>
    <w:p w14:paraId="45840C95" w14:textId="2808D8A6" w:rsidR="00CF23C7" w:rsidRPr="006C5966" w:rsidRDefault="00CF23C7" w:rsidP="00D226DD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A copy of the letter to parents attached to the My Concern log</w:t>
      </w:r>
    </w:p>
    <w:p w14:paraId="5FB95EDE" w14:textId="57975BFC" w:rsidR="00DC366B" w:rsidRPr="006C5966" w:rsidRDefault="00DC366B" w:rsidP="00DC366B">
      <w:pPr>
        <w:ind w:left="360"/>
        <w:rPr>
          <w:rFonts w:asciiTheme="minorHAnsi" w:hAnsiTheme="minorHAnsi" w:cstheme="minorHAnsi"/>
        </w:rPr>
      </w:pPr>
    </w:p>
    <w:p w14:paraId="1B747910" w14:textId="13A6FF40" w:rsidR="001B2940" w:rsidRPr="006C5966" w:rsidRDefault="005841A6" w:rsidP="001B294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Follow up conversations to ensure staff and pupil well-being</w:t>
      </w:r>
    </w:p>
    <w:p w14:paraId="5C3C849E" w14:textId="77777777" w:rsidR="00AB50BB" w:rsidRPr="006C5966" w:rsidRDefault="00AB50BB" w:rsidP="00AB50BB">
      <w:pPr>
        <w:rPr>
          <w:rFonts w:asciiTheme="minorHAnsi" w:hAnsiTheme="minorHAnsi" w:cstheme="minorHAnsi"/>
        </w:rPr>
      </w:pPr>
    </w:p>
    <w:p w14:paraId="3A4CC5F3" w14:textId="24E4D750" w:rsidR="00DD6B57" w:rsidRPr="006C5966" w:rsidRDefault="00AB50BB" w:rsidP="00712890">
      <w:pPr>
        <w:rPr>
          <w:rFonts w:asciiTheme="minorHAnsi" w:hAnsiTheme="minorHAnsi" w:cstheme="minorHAnsi"/>
          <w:b/>
          <w:bCs/>
          <w:u w:val="single"/>
        </w:rPr>
      </w:pPr>
      <w:r w:rsidRPr="006C5966">
        <w:rPr>
          <w:rFonts w:asciiTheme="minorHAnsi" w:hAnsiTheme="minorHAnsi" w:cstheme="minorHAnsi"/>
          <w:b/>
          <w:bCs/>
          <w:u w:val="single"/>
        </w:rPr>
        <w:t>R</w:t>
      </w:r>
      <w:r w:rsidR="004C6723" w:rsidRPr="006C5966">
        <w:rPr>
          <w:rFonts w:asciiTheme="minorHAnsi" w:hAnsiTheme="minorHAnsi" w:cstheme="minorHAnsi"/>
          <w:b/>
          <w:bCs/>
          <w:u w:val="single"/>
        </w:rPr>
        <w:t xml:space="preserve">EPORTING RESTRICTIVE INTERVENTION - </w:t>
      </w:r>
      <w:r w:rsidRPr="006C5966">
        <w:rPr>
          <w:rFonts w:asciiTheme="minorHAnsi" w:hAnsiTheme="minorHAnsi" w:cstheme="minorHAnsi"/>
          <w:b/>
          <w:bCs/>
          <w:u w:val="single"/>
        </w:rPr>
        <w:t xml:space="preserve"> (</w:t>
      </w:r>
      <w:r w:rsidR="004501FC" w:rsidRPr="006C5966">
        <w:rPr>
          <w:rFonts w:asciiTheme="minorHAnsi" w:hAnsiTheme="minorHAnsi" w:cstheme="minorHAnsi"/>
          <w:b/>
          <w:bCs/>
          <w:u w:val="single"/>
        </w:rPr>
        <w:t>Seclusion and non-force)</w:t>
      </w:r>
    </w:p>
    <w:p w14:paraId="13EB7659" w14:textId="77777777" w:rsidR="004501FC" w:rsidRPr="006C5966" w:rsidRDefault="004501FC" w:rsidP="00712890">
      <w:pPr>
        <w:rPr>
          <w:rFonts w:asciiTheme="minorHAnsi" w:hAnsiTheme="minorHAnsi" w:cstheme="minorHAnsi"/>
        </w:rPr>
      </w:pPr>
    </w:p>
    <w:p w14:paraId="5EAB11EC" w14:textId="7ACE9F84" w:rsidR="008431B4" w:rsidRPr="006C5966" w:rsidRDefault="008431B4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Incidents must be recorded as soon as is practicable after the event</w:t>
      </w:r>
      <w:r w:rsidR="00F2360A" w:rsidRPr="006C5966">
        <w:rPr>
          <w:rFonts w:asciiTheme="minorHAnsi" w:hAnsiTheme="minorHAnsi" w:cstheme="minorHAnsi"/>
        </w:rPr>
        <w:t xml:space="preserve"> by the staff member involve on My Concern. The concern should be titled </w:t>
      </w:r>
      <w:r w:rsidR="00F2360A" w:rsidRPr="006C5966">
        <w:rPr>
          <w:rFonts w:asciiTheme="minorHAnsi" w:hAnsiTheme="minorHAnsi" w:cstheme="minorHAnsi"/>
          <w:b/>
          <w:bCs/>
        </w:rPr>
        <w:t>Restrictive Intervention</w:t>
      </w:r>
      <w:r w:rsidR="00E52F01" w:rsidRPr="006C5966">
        <w:rPr>
          <w:rFonts w:asciiTheme="minorHAnsi" w:hAnsiTheme="minorHAnsi" w:cstheme="minorHAnsi"/>
          <w:b/>
          <w:bCs/>
        </w:rPr>
        <w:t xml:space="preserve"> (Non-force)</w:t>
      </w:r>
      <w:r w:rsidR="004E1C85" w:rsidRPr="006C5966">
        <w:rPr>
          <w:rFonts w:asciiTheme="minorHAnsi" w:hAnsiTheme="minorHAnsi" w:cstheme="minorHAnsi"/>
        </w:rPr>
        <w:t xml:space="preserve"> and needs to include the following information:</w:t>
      </w:r>
    </w:p>
    <w:p w14:paraId="39AFDE1E" w14:textId="77777777" w:rsidR="00DD6B57" w:rsidRPr="006C5966" w:rsidRDefault="00DD6B57" w:rsidP="00712890">
      <w:pPr>
        <w:rPr>
          <w:rFonts w:asciiTheme="minorHAnsi" w:hAnsiTheme="minorHAnsi" w:cstheme="minorHAnsi"/>
        </w:rPr>
      </w:pPr>
    </w:p>
    <w:p w14:paraId="0584BC0B" w14:textId="7343E15C" w:rsidR="00E85A3D" w:rsidRPr="006C5966" w:rsidRDefault="00C42968" w:rsidP="00D161C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Names of pupils and staff directly involved</w:t>
      </w:r>
    </w:p>
    <w:p w14:paraId="65A66D57" w14:textId="413C56A0" w:rsidR="00C42968" w:rsidRPr="006C5966" w:rsidRDefault="00A86623" w:rsidP="00D161C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Time, date, location and approximate duration of the intervention</w:t>
      </w:r>
    </w:p>
    <w:p w14:paraId="5CF2E034" w14:textId="26D843BD" w:rsidR="00A86623" w:rsidRPr="006C5966" w:rsidRDefault="005F75E3" w:rsidP="00D161C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Any relevant needs or circumstances of the pupil, including whether the pupil</w:t>
      </w:r>
      <w:r w:rsidR="00A565F6" w:rsidRPr="006C5966">
        <w:rPr>
          <w:rFonts w:asciiTheme="minorHAnsi" w:hAnsiTheme="minorHAnsi" w:cstheme="minorHAnsi"/>
          <w:sz w:val="24"/>
          <w:szCs w:val="24"/>
        </w:rPr>
        <w:t xml:space="preserve"> has an identified special educational need pr disability and their SEN code</w:t>
      </w:r>
    </w:p>
    <w:p w14:paraId="0C2997B6" w14:textId="7216B06A" w:rsidR="001D3124" w:rsidRPr="006C5966" w:rsidRDefault="001D3124" w:rsidP="00D161C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Brief account of why the intervention was assessed as necessary in that instance</w:t>
      </w:r>
    </w:p>
    <w:p w14:paraId="61FB018D" w14:textId="3CE59DA2" w:rsidR="001D3124" w:rsidRPr="006C5966" w:rsidRDefault="005F4C2B" w:rsidP="00D161C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Details of any physical injury sustained, if applicable</w:t>
      </w:r>
    </w:p>
    <w:p w14:paraId="71EBA49A" w14:textId="3AEF1E41" w:rsidR="005F4C2B" w:rsidRPr="006C5966" w:rsidRDefault="005F4C2B" w:rsidP="00D161C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 w:rsidRPr="006C5966">
        <w:rPr>
          <w:rFonts w:asciiTheme="minorHAnsi" w:hAnsiTheme="minorHAnsi" w:cstheme="minorHAnsi"/>
          <w:sz w:val="24"/>
          <w:szCs w:val="24"/>
        </w:rPr>
        <w:t>Any post incident support</w:t>
      </w:r>
      <w:r w:rsidR="00D161CD" w:rsidRPr="006C596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1B22075" w14:textId="77777777" w:rsidR="00D161CD" w:rsidRPr="006C5966" w:rsidRDefault="00D161CD" w:rsidP="00D161CD">
      <w:pPr>
        <w:rPr>
          <w:rFonts w:asciiTheme="minorHAnsi" w:hAnsiTheme="minorHAnsi" w:cstheme="minorHAnsi"/>
        </w:rPr>
      </w:pPr>
    </w:p>
    <w:p w14:paraId="11B2C77D" w14:textId="3F6A7D30" w:rsidR="00D161CD" w:rsidRPr="006C5966" w:rsidRDefault="00EA1DF2" w:rsidP="00D161CD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Staff need to report the incident to parent</w:t>
      </w:r>
      <w:r w:rsidR="001F5F1C" w:rsidRPr="006C5966">
        <w:rPr>
          <w:rFonts w:asciiTheme="minorHAnsi" w:hAnsiTheme="minorHAnsi" w:cstheme="minorHAnsi"/>
        </w:rPr>
        <w:t xml:space="preserve">s verbally - </w:t>
      </w:r>
      <w:r w:rsidR="00FB7D90" w:rsidRPr="006C5966">
        <w:rPr>
          <w:rFonts w:asciiTheme="minorHAnsi" w:hAnsiTheme="minorHAnsi" w:cstheme="minorHAnsi"/>
        </w:rPr>
        <w:t xml:space="preserve">A copy of the written report </w:t>
      </w:r>
      <w:r w:rsidR="00BB59E4" w:rsidRPr="006C5966">
        <w:rPr>
          <w:rFonts w:asciiTheme="minorHAnsi" w:hAnsiTheme="minorHAnsi" w:cstheme="minorHAnsi"/>
        </w:rPr>
        <w:t xml:space="preserve">can be shared with </w:t>
      </w:r>
      <w:r w:rsidR="00E75911" w:rsidRPr="006C5966">
        <w:rPr>
          <w:rFonts w:asciiTheme="minorHAnsi" w:hAnsiTheme="minorHAnsi" w:cstheme="minorHAnsi"/>
        </w:rPr>
        <w:t>them</w:t>
      </w:r>
      <w:r w:rsidR="00EA2386" w:rsidRPr="006C5966">
        <w:rPr>
          <w:rFonts w:asciiTheme="minorHAnsi" w:hAnsiTheme="minorHAnsi" w:cstheme="minorHAnsi"/>
        </w:rPr>
        <w:t xml:space="preserve"> unless the school feels this will put the child at risk</w:t>
      </w:r>
      <w:r w:rsidR="00993963" w:rsidRPr="006C5966">
        <w:rPr>
          <w:rFonts w:asciiTheme="minorHAnsi" w:hAnsiTheme="minorHAnsi" w:cstheme="minorHAnsi"/>
        </w:rPr>
        <w:t xml:space="preserve"> of serious harm</w:t>
      </w:r>
      <w:r w:rsidR="00132774" w:rsidRPr="006C5966">
        <w:rPr>
          <w:rFonts w:asciiTheme="minorHAnsi" w:hAnsiTheme="minorHAnsi" w:cstheme="minorHAnsi"/>
        </w:rPr>
        <w:t>.</w:t>
      </w:r>
    </w:p>
    <w:p w14:paraId="3D7F22E9" w14:textId="77777777" w:rsidR="00680B4C" w:rsidRPr="006C5966" w:rsidRDefault="00680B4C" w:rsidP="00D161CD">
      <w:pPr>
        <w:rPr>
          <w:rFonts w:asciiTheme="minorHAnsi" w:hAnsiTheme="minorHAnsi" w:cstheme="minorHAnsi"/>
        </w:rPr>
      </w:pPr>
    </w:p>
    <w:p w14:paraId="556D9873" w14:textId="77777777" w:rsidR="006C5966" w:rsidRPr="006C5966" w:rsidRDefault="006C5966" w:rsidP="006C5966">
      <w:pPr>
        <w:spacing w:after="160" w:line="259" w:lineRule="auto"/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t>Executive Headteacher:</w:t>
      </w:r>
      <w:r w:rsidRPr="006C5966">
        <w:rPr>
          <w:rFonts w:asciiTheme="minorHAnsi" w:hAnsiTheme="minorHAnsi" w:cstheme="minorHAnsi"/>
        </w:rPr>
        <w:t xml:space="preserve"> Paula Blackburn</w:t>
      </w:r>
    </w:p>
    <w:p w14:paraId="687E5A34" w14:textId="77777777" w:rsidR="006C5966" w:rsidRPr="006C5966" w:rsidRDefault="006C5966" w:rsidP="006C5966">
      <w:pPr>
        <w:spacing w:after="160" w:line="259" w:lineRule="auto"/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t>Chair of Governors:</w:t>
      </w:r>
      <w:r w:rsidRPr="006C5966">
        <w:rPr>
          <w:rFonts w:asciiTheme="minorHAnsi" w:hAnsiTheme="minorHAnsi" w:cstheme="minorHAnsi"/>
        </w:rPr>
        <w:t xml:space="preserve"> Lucy Yeomans</w:t>
      </w:r>
    </w:p>
    <w:p w14:paraId="52576258" w14:textId="77777777" w:rsidR="006C5966" w:rsidRPr="006C5966" w:rsidRDefault="006C5966" w:rsidP="006C5966">
      <w:pPr>
        <w:spacing w:after="160" w:line="259" w:lineRule="auto"/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t>Date policy reviewed:</w:t>
      </w:r>
      <w:r w:rsidRPr="006C5966">
        <w:rPr>
          <w:rFonts w:asciiTheme="minorHAnsi" w:hAnsiTheme="minorHAnsi" w:cstheme="minorHAnsi"/>
        </w:rPr>
        <w:t xml:space="preserve"> 7</w:t>
      </w:r>
      <w:r w:rsidRPr="006C5966">
        <w:rPr>
          <w:rFonts w:asciiTheme="minorHAnsi" w:hAnsiTheme="minorHAnsi" w:cstheme="minorHAnsi"/>
          <w:vertAlign w:val="superscript"/>
        </w:rPr>
        <w:t>th</w:t>
      </w:r>
      <w:r w:rsidRPr="006C5966">
        <w:rPr>
          <w:rFonts w:asciiTheme="minorHAnsi" w:hAnsiTheme="minorHAnsi" w:cstheme="minorHAnsi"/>
        </w:rPr>
        <w:t xml:space="preserve"> September, 2026</w:t>
      </w:r>
    </w:p>
    <w:p w14:paraId="7D64A18E" w14:textId="77777777" w:rsidR="006C5966" w:rsidRPr="006C5966" w:rsidRDefault="006C5966" w:rsidP="006C5966">
      <w:pPr>
        <w:spacing w:after="160" w:line="259" w:lineRule="auto"/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  <w:b/>
          <w:bCs/>
        </w:rPr>
        <w:t>Next review:</w:t>
      </w:r>
      <w:r w:rsidRPr="006C5966">
        <w:rPr>
          <w:rFonts w:asciiTheme="minorHAnsi" w:hAnsiTheme="minorHAnsi" w:cstheme="minorHAnsi"/>
        </w:rPr>
        <w:t xml:space="preserve"> September 2027</w:t>
      </w:r>
    </w:p>
    <w:p w14:paraId="7EC64223" w14:textId="77777777" w:rsidR="00D161CD" w:rsidRPr="006C5966" w:rsidRDefault="00D161CD" w:rsidP="00D161CD">
      <w:pPr>
        <w:rPr>
          <w:rFonts w:asciiTheme="minorHAnsi" w:hAnsiTheme="minorHAnsi" w:cstheme="minorHAnsi"/>
        </w:rPr>
      </w:pPr>
    </w:p>
    <w:p w14:paraId="7253EBCD" w14:textId="09F49C96" w:rsidR="002F0E25" w:rsidRPr="006C5966" w:rsidRDefault="00EE7F7C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 xml:space="preserve">Appendix 1 </w:t>
      </w:r>
      <w:r w:rsidR="00D0665D" w:rsidRPr="006C5966">
        <w:rPr>
          <w:rFonts w:asciiTheme="minorHAnsi" w:hAnsiTheme="minorHAnsi" w:cstheme="minorHAnsi"/>
        </w:rPr>
        <w:t>– reporting restrictive intervention (physical restraint)</w:t>
      </w:r>
      <w:r w:rsidR="002F0E25" w:rsidRPr="006C5966">
        <w:rPr>
          <w:rFonts w:asciiTheme="minorHAnsi" w:hAnsiTheme="minorHAnsi" w:cstheme="minorHAnsi"/>
        </w:rPr>
        <w:t xml:space="preserve"> to parents</w:t>
      </w:r>
    </w:p>
    <w:p w14:paraId="2496BC71" w14:textId="77777777" w:rsidR="00EE7F7C" w:rsidRPr="006C5966" w:rsidRDefault="00EE7F7C" w:rsidP="00712890">
      <w:pPr>
        <w:rPr>
          <w:rFonts w:asciiTheme="minorHAnsi" w:hAnsiTheme="minorHAnsi" w:cstheme="minorHAnsi"/>
        </w:rPr>
      </w:pPr>
    </w:p>
    <w:p w14:paraId="42B03CA6" w14:textId="77777777" w:rsidR="002B3843" w:rsidRPr="006C5966" w:rsidRDefault="002B3843" w:rsidP="00712890">
      <w:pPr>
        <w:rPr>
          <w:rFonts w:asciiTheme="minorHAnsi" w:hAnsiTheme="minorHAnsi" w:cstheme="minorHAnsi"/>
        </w:rPr>
      </w:pPr>
    </w:p>
    <w:p w14:paraId="01A3380B" w14:textId="77777777" w:rsidR="002B3843" w:rsidRPr="006C5966" w:rsidRDefault="002B3843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Date;</w:t>
      </w:r>
    </w:p>
    <w:p w14:paraId="2368F0DB" w14:textId="77777777" w:rsidR="002B3843" w:rsidRPr="006C5966" w:rsidRDefault="002B3843" w:rsidP="00712890">
      <w:pPr>
        <w:rPr>
          <w:rFonts w:asciiTheme="minorHAnsi" w:hAnsiTheme="minorHAnsi" w:cstheme="minorHAnsi"/>
        </w:rPr>
      </w:pPr>
    </w:p>
    <w:p w14:paraId="24D9A2E7" w14:textId="6DA9BA9C" w:rsidR="00EE7F7C" w:rsidRPr="006C5966" w:rsidRDefault="00EE7F7C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Dear parent/carer</w:t>
      </w:r>
    </w:p>
    <w:p w14:paraId="57DB0DA6" w14:textId="77777777" w:rsidR="00EE7F7C" w:rsidRPr="006C5966" w:rsidRDefault="00EE7F7C" w:rsidP="00712890">
      <w:pPr>
        <w:rPr>
          <w:rFonts w:asciiTheme="minorHAnsi" w:hAnsiTheme="minorHAnsi" w:cstheme="minorHAnsi"/>
        </w:rPr>
      </w:pPr>
    </w:p>
    <w:p w14:paraId="7C239421" w14:textId="7D06D0D8" w:rsidR="00EE7F7C" w:rsidRPr="006C5966" w:rsidRDefault="00E54696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I am writing to inform you that today</w:t>
      </w:r>
      <w:r w:rsidR="004B7ED6" w:rsidRPr="006C5966">
        <w:rPr>
          <w:rFonts w:asciiTheme="minorHAnsi" w:hAnsiTheme="minorHAnsi" w:cstheme="minorHAnsi"/>
        </w:rPr>
        <w:t>,</w:t>
      </w:r>
      <w:r w:rsidRPr="006C5966">
        <w:rPr>
          <w:rFonts w:asciiTheme="minorHAnsi" w:hAnsiTheme="minorHAnsi" w:cstheme="minorHAnsi"/>
        </w:rPr>
        <w:t xml:space="preserve"> an incident occurred at school</w:t>
      </w:r>
      <w:r w:rsidR="00C139EB" w:rsidRPr="006C5966">
        <w:rPr>
          <w:rFonts w:asciiTheme="minorHAnsi" w:hAnsiTheme="minorHAnsi" w:cstheme="minorHAnsi"/>
        </w:rPr>
        <w:t xml:space="preserve"> involving your child, which required staff to use restrictive intervention</w:t>
      </w:r>
      <w:r w:rsidR="00315408" w:rsidRPr="006C5966">
        <w:rPr>
          <w:rFonts w:asciiTheme="minorHAnsi" w:hAnsiTheme="minorHAnsi" w:cstheme="minorHAnsi"/>
        </w:rPr>
        <w:t xml:space="preserve"> to ensure the</w:t>
      </w:r>
      <w:r w:rsidR="004B7ED6" w:rsidRPr="006C5966">
        <w:rPr>
          <w:rFonts w:asciiTheme="minorHAnsi" w:hAnsiTheme="minorHAnsi" w:cstheme="minorHAnsi"/>
        </w:rPr>
        <w:t>ir</w:t>
      </w:r>
      <w:r w:rsidR="00315408" w:rsidRPr="006C5966">
        <w:rPr>
          <w:rFonts w:asciiTheme="minorHAnsi" w:hAnsiTheme="minorHAnsi" w:cstheme="minorHAnsi"/>
        </w:rPr>
        <w:t xml:space="preserve"> safety and the safety of others. </w:t>
      </w:r>
    </w:p>
    <w:p w14:paraId="17B0178C" w14:textId="2F088F3B" w:rsidR="0043292C" w:rsidRPr="006C5966" w:rsidRDefault="0043292C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The in</w:t>
      </w:r>
      <w:r w:rsidR="00FF045C" w:rsidRPr="006C5966">
        <w:rPr>
          <w:rFonts w:asciiTheme="minorHAnsi" w:hAnsiTheme="minorHAnsi" w:cstheme="minorHAnsi"/>
        </w:rPr>
        <w:t>tervention</w:t>
      </w:r>
      <w:r w:rsidRPr="006C5966">
        <w:rPr>
          <w:rFonts w:asciiTheme="minorHAnsi" w:hAnsiTheme="minorHAnsi" w:cstheme="minorHAnsi"/>
        </w:rPr>
        <w:t xml:space="preserve"> occurred at (time) </w:t>
      </w:r>
      <w:r w:rsidR="00FF045C" w:rsidRPr="006C5966">
        <w:rPr>
          <w:rFonts w:asciiTheme="minorHAnsi" w:hAnsiTheme="minorHAnsi" w:cstheme="minorHAnsi"/>
        </w:rPr>
        <w:t>in (location) and lasted for (3) minutes.</w:t>
      </w:r>
    </w:p>
    <w:p w14:paraId="4C2A4228" w14:textId="59AB3C93" w:rsidR="000B02B8" w:rsidRPr="006C5966" w:rsidRDefault="000B02B8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The intervention was assessed as necessary because (your child was putting the safety of themselves and other at risk,</w:t>
      </w:r>
      <w:r w:rsidR="00CB64A9" w:rsidRPr="006C5966">
        <w:rPr>
          <w:rFonts w:asciiTheme="minorHAnsi" w:hAnsiTheme="minorHAnsi" w:cstheme="minorHAnsi"/>
        </w:rPr>
        <w:t xml:space="preserve"> they were using unsafe behaviour</w:t>
      </w:r>
      <w:r w:rsidR="00462A90" w:rsidRPr="006C5966">
        <w:rPr>
          <w:rFonts w:asciiTheme="minorHAnsi" w:hAnsiTheme="minorHAnsi" w:cstheme="minorHAnsi"/>
        </w:rPr>
        <w:t>, they were being violent to others)</w:t>
      </w:r>
      <w:r w:rsidR="0090120E" w:rsidRPr="006C5966">
        <w:rPr>
          <w:rFonts w:asciiTheme="minorHAnsi" w:hAnsiTheme="minorHAnsi" w:cstheme="minorHAnsi"/>
        </w:rPr>
        <w:t>.</w:t>
      </w:r>
    </w:p>
    <w:p w14:paraId="3E444E66" w14:textId="77777777" w:rsidR="0090120E" w:rsidRPr="006C5966" w:rsidRDefault="0090120E" w:rsidP="00712890">
      <w:pPr>
        <w:rPr>
          <w:rFonts w:asciiTheme="minorHAnsi" w:hAnsiTheme="minorHAnsi" w:cstheme="minorHAnsi"/>
        </w:rPr>
      </w:pPr>
    </w:p>
    <w:p w14:paraId="234C0AA5" w14:textId="1CC63BCE" w:rsidR="0090120E" w:rsidRPr="006C5966" w:rsidRDefault="0090120E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>We tried a variety of de-escalation strategies including (</w:t>
      </w:r>
      <w:r w:rsidR="006E31FE" w:rsidRPr="006C5966">
        <w:rPr>
          <w:rFonts w:asciiTheme="minorHAnsi" w:hAnsiTheme="minorHAnsi" w:cstheme="minorHAnsi"/>
        </w:rPr>
        <w:t xml:space="preserve">weighted blanket, talking calmly, </w:t>
      </w:r>
      <w:r w:rsidR="00AC04A0" w:rsidRPr="006C5966">
        <w:rPr>
          <w:rFonts w:asciiTheme="minorHAnsi" w:hAnsiTheme="minorHAnsi" w:cstheme="minorHAnsi"/>
        </w:rPr>
        <w:t xml:space="preserve">diversion, </w:t>
      </w:r>
      <w:r w:rsidR="00C07240" w:rsidRPr="006C5966">
        <w:rPr>
          <w:rFonts w:asciiTheme="minorHAnsi" w:hAnsiTheme="minorHAnsi" w:cstheme="minorHAnsi"/>
        </w:rPr>
        <w:t>verbal reasoning</w:t>
      </w:r>
      <w:r w:rsidR="006707CE" w:rsidRPr="006C5966">
        <w:rPr>
          <w:rFonts w:asciiTheme="minorHAnsi" w:hAnsiTheme="minorHAnsi" w:cstheme="minorHAnsi"/>
        </w:rPr>
        <w:t xml:space="preserve">) but </w:t>
      </w:r>
      <w:r w:rsidR="002C38F2" w:rsidRPr="006C5966">
        <w:rPr>
          <w:rFonts w:asciiTheme="minorHAnsi" w:hAnsiTheme="minorHAnsi" w:cstheme="minorHAnsi"/>
        </w:rPr>
        <w:t>u</w:t>
      </w:r>
      <w:r w:rsidR="006707CE" w:rsidRPr="006C5966">
        <w:rPr>
          <w:rFonts w:asciiTheme="minorHAnsi" w:hAnsiTheme="minorHAnsi" w:cstheme="minorHAnsi"/>
        </w:rPr>
        <w:t>nfortunately none of these were successful</w:t>
      </w:r>
      <w:r w:rsidR="004E35CD" w:rsidRPr="006C5966">
        <w:rPr>
          <w:rFonts w:asciiTheme="minorHAnsi" w:hAnsiTheme="minorHAnsi" w:cstheme="minorHAnsi"/>
        </w:rPr>
        <w:t>.</w:t>
      </w:r>
    </w:p>
    <w:p w14:paraId="0D2C6CC0" w14:textId="77777777" w:rsidR="0090310E" w:rsidRPr="006C5966" w:rsidRDefault="0090310E" w:rsidP="00712890">
      <w:pPr>
        <w:rPr>
          <w:rFonts w:asciiTheme="minorHAnsi" w:hAnsiTheme="minorHAnsi" w:cstheme="minorHAnsi"/>
        </w:rPr>
      </w:pPr>
    </w:p>
    <w:p w14:paraId="5AECAA65" w14:textId="4FB407FB" w:rsidR="0090310E" w:rsidRPr="006C5966" w:rsidRDefault="0090310E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 xml:space="preserve">We used as little force as possible </w:t>
      </w:r>
      <w:r w:rsidR="001E7E59" w:rsidRPr="006C5966">
        <w:rPr>
          <w:rFonts w:asciiTheme="minorHAnsi" w:hAnsiTheme="minorHAnsi" w:cstheme="minorHAnsi"/>
        </w:rPr>
        <w:t xml:space="preserve">for the least amount of time </w:t>
      </w:r>
      <w:r w:rsidRPr="006C5966">
        <w:rPr>
          <w:rFonts w:asciiTheme="minorHAnsi" w:hAnsiTheme="minorHAnsi" w:cstheme="minorHAnsi"/>
        </w:rPr>
        <w:t xml:space="preserve">and no injuries were caused. </w:t>
      </w:r>
    </w:p>
    <w:p w14:paraId="308BB21D" w14:textId="77777777" w:rsidR="00A64510" w:rsidRPr="006C5966" w:rsidRDefault="00A64510" w:rsidP="00712890">
      <w:pPr>
        <w:rPr>
          <w:rFonts w:asciiTheme="minorHAnsi" w:hAnsiTheme="minorHAnsi" w:cstheme="minorHAnsi"/>
        </w:rPr>
      </w:pPr>
    </w:p>
    <w:p w14:paraId="074A5551" w14:textId="7C9FE909" w:rsidR="00A64510" w:rsidRPr="006C5966" w:rsidRDefault="00EB27E1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 xml:space="preserve">Thank you for your understanding, if you would like to discuss this in further detail </w:t>
      </w:r>
      <w:r w:rsidR="00290B08" w:rsidRPr="006C5966">
        <w:rPr>
          <w:rFonts w:asciiTheme="minorHAnsi" w:hAnsiTheme="minorHAnsi" w:cstheme="minorHAnsi"/>
        </w:rPr>
        <w:t>then please do not hesitate to reply to this email with a suggestion of a pre-school or after-school appointment</w:t>
      </w:r>
      <w:r w:rsidR="004B29D7" w:rsidRPr="006C5966">
        <w:rPr>
          <w:rFonts w:asciiTheme="minorHAnsi" w:hAnsiTheme="minorHAnsi" w:cstheme="minorHAnsi"/>
        </w:rPr>
        <w:t xml:space="preserve"> request</w:t>
      </w:r>
      <w:r w:rsidR="00290B08" w:rsidRPr="006C5966">
        <w:rPr>
          <w:rFonts w:asciiTheme="minorHAnsi" w:hAnsiTheme="minorHAnsi" w:cstheme="minorHAnsi"/>
        </w:rPr>
        <w:t xml:space="preserve">. </w:t>
      </w:r>
    </w:p>
    <w:p w14:paraId="19AFF237" w14:textId="77777777" w:rsidR="00290B08" w:rsidRPr="006C5966" w:rsidRDefault="00290B08" w:rsidP="00712890">
      <w:pPr>
        <w:rPr>
          <w:rFonts w:asciiTheme="minorHAnsi" w:hAnsiTheme="minorHAnsi" w:cstheme="minorHAnsi"/>
        </w:rPr>
      </w:pPr>
    </w:p>
    <w:p w14:paraId="2E6870FE" w14:textId="7A09013E" w:rsidR="00290B08" w:rsidRPr="006C5966" w:rsidRDefault="00290B08" w:rsidP="00712890">
      <w:pPr>
        <w:rPr>
          <w:rFonts w:asciiTheme="minorHAnsi" w:hAnsiTheme="minorHAnsi" w:cstheme="minorHAnsi"/>
        </w:rPr>
      </w:pPr>
      <w:r w:rsidRPr="006C5966">
        <w:rPr>
          <w:rFonts w:asciiTheme="minorHAnsi" w:hAnsiTheme="minorHAnsi" w:cstheme="minorHAnsi"/>
        </w:rPr>
        <w:t xml:space="preserve">Best wishes </w:t>
      </w:r>
    </w:p>
    <w:p w14:paraId="5920B913" w14:textId="77777777" w:rsidR="00BC03FB" w:rsidRPr="00E72B1A" w:rsidRDefault="00BC03FB" w:rsidP="00712890">
      <w:pPr>
        <w:rPr>
          <w:rFonts w:ascii="Tahoma" w:hAnsi="Tahoma" w:cs="Tahoma"/>
        </w:rPr>
      </w:pPr>
    </w:p>
    <w:sectPr w:rsidR="00BC03FB" w:rsidRPr="00E72B1A" w:rsidSect="0046428B">
      <w:pgSz w:w="11906" w:h="16838"/>
      <w:pgMar w:top="719" w:right="1106" w:bottom="719" w:left="108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E6859"/>
    <w:multiLevelType w:val="hybridMultilevel"/>
    <w:tmpl w:val="B8F04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31024"/>
    <w:multiLevelType w:val="hybridMultilevel"/>
    <w:tmpl w:val="EB2E0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A4D98"/>
    <w:multiLevelType w:val="hybridMultilevel"/>
    <w:tmpl w:val="F8209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B72A4"/>
    <w:multiLevelType w:val="hybridMultilevel"/>
    <w:tmpl w:val="B6D0C0FA"/>
    <w:lvl w:ilvl="0" w:tplc="08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4" w15:restartNumberingAfterBreak="0">
    <w:nsid w:val="29CF26BB"/>
    <w:multiLevelType w:val="hybridMultilevel"/>
    <w:tmpl w:val="35EE5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561A0"/>
    <w:multiLevelType w:val="hybridMultilevel"/>
    <w:tmpl w:val="EAE613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C03AA"/>
    <w:multiLevelType w:val="multilevel"/>
    <w:tmpl w:val="7354E53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7" w15:restartNumberingAfterBreak="0">
    <w:nsid w:val="30B422F4"/>
    <w:multiLevelType w:val="hybridMultilevel"/>
    <w:tmpl w:val="F87EB4C0"/>
    <w:lvl w:ilvl="0" w:tplc="A6BC086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A2735CA"/>
    <w:multiLevelType w:val="hybridMultilevel"/>
    <w:tmpl w:val="A4083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20B3C"/>
    <w:multiLevelType w:val="multilevel"/>
    <w:tmpl w:val="48E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B74F16"/>
    <w:multiLevelType w:val="hybridMultilevel"/>
    <w:tmpl w:val="6B563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67402"/>
    <w:multiLevelType w:val="hybridMultilevel"/>
    <w:tmpl w:val="73A61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E6C97"/>
    <w:multiLevelType w:val="hybridMultilevel"/>
    <w:tmpl w:val="602AA646"/>
    <w:lvl w:ilvl="0" w:tplc="08090003">
      <w:start w:val="1"/>
      <w:numFmt w:val="bullet"/>
      <w:lvlText w:val="o"/>
      <w:lvlJc w:val="left"/>
      <w:pPr>
        <w:tabs>
          <w:tab w:val="num" w:pos="600"/>
        </w:tabs>
        <w:ind w:left="6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3" w15:restartNumberingAfterBreak="0">
    <w:nsid w:val="59293DFB"/>
    <w:multiLevelType w:val="hybridMultilevel"/>
    <w:tmpl w:val="136C7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994AAB"/>
    <w:multiLevelType w:val="multilevel"/>
    <w:tmpl w:val="77C084FE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5" w15:restartNumberingAfterBreak="0">
    <w:nsid w:val="71BC19FC"/>
    <w:multiLevelType w:val="multilevel"/>
    <w:tmpl w:val="344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D36304"/>
    <w:multiLevelType w:val="hybridMultilevel"/>
    <w:tmpl w:val="F1D4D70E"/>
    <w:lvl w:ilvl="0" w:tplc="9E56C160">
      <w:start w:val="1"/>
      <w:numFmt w:val="lowerLetter"/>
      <w:lvlText w:val="%1)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78E65F79"/>
    <w:multiLevelType w:val="multilevel"/>
    <w:tmpl w:val="FC505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8C662D"/>
    <w:multiLevelType w:val="multilevel"/>
    <w:tmpl w:val="3776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801713">
    <w:abstractNumId w:val="5"/>
  </w:num>
  <w:num w:numId="2" w16cid:durableId="706150739">
    <w:abstractNumId w:val="13"/>
  </w:num>
  <w:num w:numId="3" w16cid:durableId="1928611333">
    <w:abstractNumId w:val="17"/>
  </w:num>
  <w:num w:numId="4" w16cid:durableId="2026445191">
    <w:abstractNumId w:val="11"/>
  </w:num>
  <w:num w:numId="5" w16cid:durableId="204872880">
    <w:abstractNumId w:val="14"/>
  </w:num>
  <w:num w:numId="6" w16cid:durableId="1293632349">
    <w:abstractNumId w:val="16"/>
  </w:num>
  <w:num w:numId="7" w16cid:durableId="461269854">
    <w:abstractNumId w:val="7"/>
  </w:num>
  <w:num w:numId="8" w16cid:durableId="917129634">
    <w:abstractNumId w:val="6"/>
  </w:num>
  <w:num w:numId="9" w16cid:durableId="196937762">
    <w:abstractNumId w:val="18"/>
  </w:num>
  <w:num w:numId="10" w16cid:durableId="857618017">
    <w:abstractNumId w:val="15"/>
  </w:num>
  <w:num w:numId="11" w16cid:durableId="1920410262">
    <w:abstractNumId w:val="9"/>
  </w:num>
  <w:num w:numId="12" w16cid:durableId="67923776">
    <w:abstractNumId w:val="3"/>
  </w:num>
  <w:num w:numId="13" w16cid:durableId="1035424225">
    <w:abstractNumId w:val="12"/>
  </w:num>
  <w:num w:numId="14" w16cid:durableId="998775979">
    <w:abstractNumId w:val="2"/>
  </w:num>
  <w:num w:numId="15" w16cid:durableId="622658374">
    <w:abstractNumId w:val="10"/>
  </w:num>
  <w:num w:numId="16" w16cid:durableId="918440704">
    <w:abstractNumId w:val="0"/>
  </w:num>
  <w:num w:numId="17" w16cid:durableId="1970435190">
    <w:abstractNumId w:val="4"/>
  </w:num>
  <w:num w:numId="18" w16cid:durableId="866211403">
    <w:abstractNumId w:val="8"/>
  </w:num>
  <w:num w:numId="19" w16cid:durableId="1729257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B7C"/>
    <w:rsid w:val="000028F4"/>
    <w:rsid w:val="000034C1"/>
    <w:rsid w:val="00005535"/>
    <w:rsid w:val="00013591"/>
    <w:rsid w:val="00013D86"/>
    <w:rsid w:val="000352CC"/>
    <w:rsid w:val="0004487C"/>
    <w:rsid w:val="0005305D"/>
    <w:rsid w:val="000904D6"/>
    <w:rsid w:val="00094F71"/>
    <w:rsid w:val="000957E4"/>
    <w:rsid w:val="000A05F2"/>
    <w:rsid w:val="000B02B8"/>
    <w:rsid w:val="000B37D6"/>
    <w:rsid w:val="000E3F39"/>
    <w:rsid w:val="000F6535"/>
    <w:rsid w:val="0010543A"/>
    <w:rsid w:val="001135A9"/>
    <w:rsid w:val="00120CE6"/>
    <w:rsid w:val="001247BD"/>
    <w:rsid w:val="00125754"/>
    <w:rsid w:val="00132774"/>
    <w:rsid w:val="00141389"/>
    <w:rsid w:val="00145D7D"/>
    <w:rsid w:val="00151F4D"/>
    <w:rsid w:val="00152B67"/>
    <w:rsid w:val="001624B6"/>
    <w:rsid w:val="00172D99"/>
    <w:rsid w:val="0019262A"/>
    <w:rsid w:val="001A39AC"/>
    <w:rsid w:val="001B2940"/>
    <w:rsid w:val="001D3124"/>
    <w:rsid w:val="001D3E81"/>
    <w:rsid w:val="001D765A"/>
    <w:rsid w:val="001E7E59"/>
    <w:rsid w:val="001F4A17"/>
    <w:rsid w:val="001F5A6A"/>
    <w:rsid w:val="001F5F1C"/>
    <w:rsid w:val="001F6CB6"/>
    <w:rsid w:val="0020166E"/>
    <w:rsid w:val="00203E6F"/>
    <w:rsid w:val="00203F6E"/>
    <w:rsid w:val="0021154F"/>
    <w:rsid w:val="0022073F"/>
    <w:rsid w:val="00225EA7"/>
    <w:rsid w:val="0023311B"/>
    <w:rsid w:val="00254FE9"/>
    <w:rsid w:val="00262CD7"/>
    <w:rsid w:val="00263B38"/>
    <w:rsid w:val="00265720"/>
    <w:rsid w:val="00277E75"/>
    <w:rsid w:val="00280A98"/>
    <w:rsid w:val="0028510B"/>
    <w:rsid w:val="00290B08"/>
    <w:rsid w:val="00292B42"/>
    <w:rsid w:val="00296626"/>
    <w:rsid w:val="002B06D7"/>
    <w:rsid w:val="002B0853"/>
    <w:rsid w:val="002B3843"/>
    <w:rsid w:val="002C08CE"/>
    <w:rsid w:val="002C38F2"/>
    <w:rsid w:val="002C4BAB"/>
    <w:rsid w:val="002C5E1D"/>
    <w:rsid w:val="002F0E25"/>
    <w:rsid w:val="003022B7"/>
    <w:rsid w:val="003047A6"/>
    <w:rsid w:val="00304EA6"/>
    <w:rsid w:val="00315408"/>
    <w:rsid w:val="00317ED5"/>
    <w:rsid w:val="00343F62"/>
    <w:rsid w:val="00354904"/>
    <w:rsid w:val="00362E63"/>
    <w:rsid w:val="00381AAB"/>
    <w:rsid w:val="00384BCD"/>
    <w:rsid w:val="0038541B"/>
    <w:rsid w:val="003959EF"/>
    <w:rsid w:val="00397827"/>
    <w:rsid w:val="003A1944"/>
    <w:rsid w:val="003A5A64"/>
    <w:rsid w:val="003B0207"/>
    <w:rsid w:val="003B406B"/>
    <w:rsid w:val="003C4DAC"/>
    <w:rsid w:val="003D3D43"/>
    <w:rsid w:val="00412E1F"/>
    <w:rsid w:val="004134A3"/>
    <w:rsid w:val="00421D94"/>
    <w:rsid w:val="00431F12"/>
    <w:rsid w:val="0043292C"/>
    <w:rsid w:val="004444FB"/>
    <w:rsid w:val="004501FC"/>
    <w:rsid w:val="004554C6"/>
    <w:rsid w:val="004579D1"/>
    <w:rsid w:val="00462A90"/>
    <w:rsid w:val="0046428B"/>
    <w:rsid w:val="004710EE"/>
    <w:rsid w:val="00477C9E"/>
    <w:rsid w:val="004838B6"/>
    <w:rsid w:val="004842DB"/>
    <w:rsid w:val="00487959"/>
    <w:rsid w:val="004920EB"/>
    <w:rsid w:val="004957B8"/>
    <w:rsid w:val="004A0A37"/>
    <w:rsid w:val="004A5AC8"/>
    <w:rsid w:val="004B2262"/>
    <w:rsid w:val="004B29D7"/>
    <w:rsid w:val="004B7ED6"/>
    <w:rsid w:val="004C5829"/>
    <w:rsid w:val="004C6723"/>
    <w:rsid w:val="004C7935"/>
    <w:rsid w:val="004E1C85"/>
    <w:rsid w:val="004E35CD"/>
    <w:rsid w:val="00501388"/>
    <w:rsid w:val="00502728"/>
    <w:rsid w:val="00503B42"/>
    <w:rsid w:val="0051173E"/>
    <w:rsid w:val="00513378"/>
    <w:rsid w:val="00540291"/>
    <w:rsid w:val="00541F75"/>
    <w:rsid w:val="00546F6E"/>
    <w:rsid w:val="005537BF"/>
    <w:rsid w:val="00554F06"/>
    <w:rsid w:val="00561667"/>
    <w:rsid w:val="00577C9C"/>
    <w:rsid w:val="00580F89"/>
    <w:rsid w:val="005841A6"/>
    <w:rsid w:val="005A10B9"/>
    <w:rsid w:val="005A1815"/>
    <w:rsid w:val="005B2C89"/>
    <w:rsid w:val="005B52B1"/>
    <w:rsid w:val="005D1694"/>
    <w:rsid w:val="005E1B81"/>
    <w:rsid w:val="005F4C2B"/>
    <w:rsid w:val="005F75E3"/>
    <w:rsid w:val="00614376"/>
    <w:rsid w:val="00616024"/>
    <w:rsid w:val="00616AC8"/>
    <w:rsid w:val="006259CD"/>
    <w:rsid w:val="006350DB"/>
    <w:rsid w:val="00646305"/>
    <w:rsid w:val="006503E7"/>
    <w:rsid w:val="00652B4D"/>
    <w:rsid w:val="006707CE"/>
    <w:rsid w:val="00680B4C"/>
    <w:rsid w:val="0069699D"/>
    <w:rsid w:val="006A3ACE"/>
    <w:rsid w:val="006B1F31"/>
    <w:rsid w:val="006C016D"/>
    <w:rsid w:val="006C1B07"/>
    <w:rsid w:val="006C5966"/>
    <w:rsid w:val="006D0105"/>
    <w:rsid w:val="006E31FE"/>
    <w:rsid w:val="006E39C1"/>
    <w:rsid w:val="006F3837"/>
    <w:rsid w:val="006F6371"/>
    <w:rsid w:val="00712890"/>
    <w:rsid w:val="0071376E"/>
    <w:rsid w:val="0072448F"/>
    <w:rsid w:val="00757FBC"/>
    <w:rsid w:val="00761331"/>
    <w:rsid w:val="007623D4"/>
    <w:rsid w:val="007744CE"/>
    <w:rsid w:val="007862F3"/>
    <w:rsid w:val="007A0DDB"/>
    <w:rsid w:val="007D48A7"/>
    <w:rsid w:val="007E0653"/>
    <w:rsid w:val="007E35F4"/>
    <w:rsid w:val="007E4242"/>
    <w:rsid w:val="007F0CA8"/>
    <w:rsid w:val="007F2A41"/>
    <w:rsid w:val="007F7816"/>
    <w:rsid w:val="00804CC4"/>
    <w:rsid w:val="00815B2A"/>
    <w:rsid w:val="00815E07"/>
    <w:rsid w:val="008271FD"/>
    <w:rsid w:val="0083517F"/>
    <w:rsid w:val="008431B4"/>
    <w:rsid w:val="00845072"/>
    <w:rsid w:val="00853AAD"/>
    <w:rsid w:val="00856EF0"/>
    <w:rsid w:val="00870F4C"/>
    <w:rsid w:val="0087145F"/>
    <w:rsid w:val="00874639"/>
    <w:rsid w:val="0088470F"/>
    <w:rsid w:val="00892123"/>
    <w:rsid w:val="0089483F"/>
    <w:rsid w:val="008978C7"/>
    <w:rsid w:val="008A21F6"/>
    <w:rsid w:val="008C489A"/>
    <w:rsid w:val="008D14F7"/>
    <w:rsid w:val="008D2BE8"/>
    <w:rsid w:val="008E01FD"/>
    <w:rsid w:val="008E37EB"/>
    <w:rsid w:val="008E5768"/>
    <w:rsid w:val="008F4345"/>
    <w:rsid w:val="0090120E"/>
    <w:rsid w:val="0090310E"/>
    <w:rsid w:val="00914DAA"/>
    <w:rsid w:val="00926487"/>
    <w:rsid w:val="009309BC"/>
    <w:rsid w:val="009348B5"/>
    <w:rsid w:val="0096375B"/>
    <w:rsid w:val="0098299D"/>
    <w:rsid w:val="0098511C"/>
    <w:rsid w:val="00993963"/>
    <w:rsid w:val="0099588D"/>
    <w:rsid w:val="009967B7"/>
    <w:rsid w:val="009A56C6"/>
    <w:rsid w:val="009A750F"/>
    <w:rsid w:val="009B5F69"/>
    <w:rsid w:val="009C13B2"/>
    <w:rsid w:val="009D20B8"/>
    <w:rsid w:val="009D5CA2"/>
    <w:rsid w:val="009E11C0"/>
    <w:rsid w:val="009E1F2F"/>
    <w:rsid w:val="009E5A83"/>
    <w:rsid w:val="009F39FB"/>
    <w:rsid w:val="00A007FC"/>
    <w:rsid w:val="00A10630"/>
    <w:rsid w:val="00A11C07"/>
    <w:rsid w:val="00A11FDD"/>
    <w:rsid w:val="00A218FF"/>
    <w:rsid w:val="00A456A2"/>
    <w:rsid w:val="00A565F6"/>
    <w:rsid w:val="00A57754"/>
    <w:rsid w:val="00A619AF"/>
    <w:rsid w:val="00A64510"/>
    <w:rsid w:val="00A66B0B"/>
    <w:rsid w:val="00A745EE"/>
    <w:rsid w:val="00A761F7"/>
    <w:rsid w:val="00A811EA"/>
    <w:rsid w:val="00A8231E"/>
    <w:rsid w:val="00A849A9"/>
    <w:rsid w:val="00A853A5"/>
    <w:rsid w:val="00A86623"/>
    <w:rsid w:val="00A91D82"/>
    <w:rsid w:val="00A97D5F"/>
    <w:rsid w:val="00AB1DC9"/>
    <w:rsid w:val="00AB3781"/>
    <w:rsid w:val="00AB50BB"/>
    <w:rsid w:val="00AC04A0"/>
    <w:rsid w:val="00AC49BC"/>
    <w:rsid w:val="00AD4FC0"/>
    <w:rsid w:val="00AE077A"/>
    <w:rsid w:val="00B233E0"/>
    <w:rsid w:val="00B52ABD"/>
    <w:rsid w:val="00B57359"/>
    <w:rsid w:val="00B73C86"/>
    <w:rsid w:val="00B8518E"/>
    <w:rsid w:val="00B9427E"/>
    <w:rsid w:val="00B97CCF"/>
    <w:rsid w:val="00BA23FB"/>
    <w:rsid w:val="00BA4FAB"/>
    <w:rsid w:val="00BA6785"/>
    <w:rsid w:val="00BB59E4"/>
    <w:rsid w:val="00BC03FB"/>
    <w:rsid w:val="00BD6364"/>
    <w:rsid w:val="00BD7DEC"/>
    <w:rsid w:val="00BE38E6"/>
    <w:rsid w:val="00C02264"/>
    <w:rsid w:val="00C07240"/>
    <w:rsid w:val="00C139EB"/>
    <w:rsid w:val="00C42968"/>
    <w:rsid w:val="00C46F4A"/>
    <w:rsid w:val="00C52617"/>
    <w:rsid w:val="00C52860"/>
    <w:rsid w:val="00C647B3"/>
    <w:rsid w:val="00C74241"/>
    <w:rsid w:val="00C93B8A"/>
    <w:rsid w:val="00C9485B"/>
    <w:rsid w:val="00C971F4"/>
    <w:rsid w:val="00CA1B3D"/>
    <w:rsid w:val="00CA7503"/>
    <w:rsid w:val="00CB2125"/>
    <w:rsid w:val="00CB24BF"/>
    <w:rsid w:val="00CB64A9"/>
    <w:rsid w:val="00CC3E80"/>
    <w:rsid w:val="00CD14D4"/>
    <w:rsid w:val="00CD721B"/>
    <w:rsid w:val="00CE0BAF"/>
    <w:rsid w:val="00CE1AD1"/>
    <w:rsid w:val="00CE4012"/>
    <w:rsid w:val="00CF23C7"/>
    <w:rsid w:val="00D00CB7"/>
    <w:rsid w:val="00D0665D"/>
    <w:rsid w:val="00D161CD"/>
    <w:rsid w:val="00D204F1"/>
    <w:rsid w:val="00D226DD"/>
    <w:rsid w:val="00D26EC4"/>
    <w:rsid w:val="00D31389"/>
    <w:rsid w:val="00D6725F"/>
    <w:rsid w:val="00D76BB3"/>
    <w:rsid w:val="00D84A17"/>
    <w:rsid w:val="00D9278B"/>
    <w:rsid w:val="00DA1AE3"/>
    <w:rsid w:val="00DA27F3"/>
    <w:rsid w:val="00DB1D24"/>
    <w:rsid w:val="00DB5E28"/>
    <w:rsid w:val="00DB7801"/>
    <w:rsid w:val="00DC366B"/>
    <w:rsid w:val="00DC3B6A"/>
    <w:rsid w:val="00DD226A"/>
    <w:rsid w:val="00DD6B57"/>
    <w:rsid w:val="00DD7C52"/>
    <w:rsid w:val="00DE1212"/>
    <w:rsid w:val="00DE18E4"/>
    <w:rsid w:val="00DE6D05"/>
    <w:rsid w:val="00DE6D91"/>
    <w:rsid w:val="00DF3CDC"/>
    <w:rsid w:val="00DF3D07"/>
    <w:rsid w:val="00E02B7D"/>
    <w:rsid w:val="00E03602"/>
    <w:rsid w:val="00E03A5D"/>
    <w:rsid w:val="00E335B4"/>
    <w:rsid w:val="00E34017"/>
    <w:rsid w:val="00E439D8"/>
    <w:rsid w:val="00E52F01"/>
    <w:rsid w:val="00E54696"/>
    <w:rsid w:val="00E54A49"/>
    <w:rsid w:val="00E65C42"/>
    <w:rsid w:val="00E72A5A"/>
    <w:rsid w:val="00E72B1A"/>
    <w:rsid w:val="00E74D2E"/>
    <w:rsid w:val="00E75911"/>
    <w:rsid w:val="00E76745"/>
    <w:rsid w:val="00E8072F"/>
    <w:rsid w:val="00E8174E"/>
    <w:rsid w:val="00E82C3A"/>
    <w:rsid w:val="00E85A3D"/>
    <w:rsid w:val="00EA1DF2"/>
    <w:rsid w:val="00EA2386"/>
    <w:rsid w:val="00EA4ABB"/>
    <w:rsid w:val="00EA600B"/>
    <w:rsid w:val="00EB1B56"/>
    <w:rsid w:val="00EB27E1"/>
    <w:rsid w:val="00EC6575"/>
    <w:rsid w:val="00EC7B5B"/>
    <w:rsid w:val="00EE22B1"/>
    <w:rsid w:val="00EE3A74"/>
    <w:rsid w:val="00EE7F7C"/>
    <w:rsid w:val="00EF11D9"/>
    <w:rsid w:val="00F00C19"/>
    <w:rsid w:val="00F028E1"/>
    <w:rsid w:val="00F1418E"/>
    <w:rsid w:val="00F2360A"/>
    <w:rsid w:val="00F25A1A"/>
    <w:rsid w:val="00F369B7"/>
    <w:rsid w:val="00F558C9"/>
    <w:rsid w:val="00F60BC0"/>
    <w:rsid w:val="00F72202"/>
    <w:rsid w:val="00F8246F"/>
    <w:rsid w:val="00FA0CCC"/>
    <w:rsid w:val="00FB05B4"/>
    <w:rsid w:val="00FB3ADC"/>
    <w:rsid w:val="00FB7D90"/>
    <w:rsid w:val="00FC559B"/>
    <w:rsid w:val="00FE25BF"/>
    <w:rsid w:val="00FE605E"/>
    <w:rsid w:val="00FF045C"/>
    <w:rsid w:val="00FF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1A1A7"/>
  <w15:chartTrackingRefBased/>
  <w15:docId w15:val="{8C451669-FA94-48B7-A6A2-D5CA77F7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F5B7C"/>
    <w:rPr>
      <w:color w:val="0000FF"/>
      <w:u w:val="single"/>
    </w:rPr>
  </w:style>
  <w:style w:type="paragraph" w:styleId="BalloonText">
    <w:name w:val="Balloon Text"/>
    <w:basedOn w:val="Normal"/>
    <w:semiHidden/>
    <w:rsid w:val="00914D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81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4FC0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Normal"/>
    <w:rsid w:val="00C46F4A"/>
    <w:pPr>
      <w:spacing w:before="100" w:beforeAutospacing="1" w:after="119"/>
    </w:pPr>
    <w:rPr>
      <w:rFonts w:ascii="Times New Roman" w:hAnsi="Times New Roman"/>
    </w:rPr>
  </w:style>
  <w:style w:type="character" w:customStyle="1" w:styleId="apple-converted-space">
    <w:name w:val="apple-converted-space"/>
    <w:rsid w:val="00421D94"/>
  </w:style>
  <w:style w:type="character" w:customStyle="1" w:styleId="aqj">
    <w:name w:val="aqj"/>
    <w:rsid w:val="00421D94"/>
  </w:style>
  <w:style w:type="paragraph" w:styleId="PlainText">
    <w:name w:val="Plain Text"/>
    <w:basedOn w:val="Normal"/>
    <w:link w:val="PlainTextChar"/>
    <w:rsid w:val="004579D1"/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link w:val="PlainText"/>
    <w:rsid w:val="004579D1"/>
    <w:rPr>
      <w:rFonts w:ascii="Courier New" w:hAnsi="Courier New"/>
      <w:lang w:eastAsia="en-US"/>
    </w:rPr>
  </w:style>
  <w:style w:type="paragraph" w:customStyle="1" w:styleId="pagenotes">
    <w:name w:val="pagenotes"/>
    <w:basedOn w:val="Normal"/>
    <w:rsid w:val="00CE0BAF"/>
    <w:pPr>
      <w:spacing w:after="180" w:line="312" w:lineRule="atLeast"/>
      <w:ind w:right="120"/>
    </w:pPr>
    <w:rPr>
      <w:rFonts w:ascii="Times New Roman" w:hAnsi="Times New Roman"/>
      <w:color w:val="333333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3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0090bb-1044-4c43-9a4e-7a4c5f33abe1">
      <Terms xmlns="http://schemas.microsoft.com/office/infopath/2007/PartnerControls"/>
    </lcf76f155ced4ddcb4097134ff3c332f>
    <TaxCatchAll xmlns="7a3216bc-31d0-475f-b21d-691c3a0ece0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3296378E40744B983A95A82D0E469" ma:contentTypeVersion="15" ma:contentTypeDescription="Create a new document." ma:contentTypeScope="" ma:versionID="da693f90182f98921e0010fb6fd56e0c">
  <xsd:schema xmlns:xsd="http://www.w3.org/2001/XMLSchema" xmlns:xs="http://www.w3.org/2001/XMLSchema" xmlns:p="http://schemas.microsoft.com/office/2006/metadata/properties" xmlns:ns2="430090bb-1044-4c43-9a4e-7a4c5f33abe1" xmlns:ns3="7a3216bc-31d0-475f-b21d-691c3a0ece04" targetNamespace="http://schemas.microsoft.com/office/2006/metadata/properties" ma:root="true" ma:fieldsID="dd133f8880596f2ea2246b288116fab8" ns2:_="" ns3:_="">
    <xsd:import namespace="430090bb-1044-4c43-9a4e-7a4c5f33abe1"/>
    <xsd:import namespace="7a3216bc-31d0-475f-b21d-691c3a0ec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090bb-1044-4c43-9a4e-7a4c5f33a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08094b6-c376-40f7-8aa8-abcd29f2cf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216bc-31d0-475f-b21d-691c3a0ece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4dc0f6-18fd-405e-bf40-3f2c0c295442}" ma:internalName="TaxCatchAll" ma:showField="CatchAllData" ma:web="7a3216bc-31d0-475f-b21d-691c3a0ec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47701C-B4D6-4141-9A0D-E1482FF685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9C2DF1-4E6A-4907-A92E-DD7930948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A17BA-2EEC-4567-A32A-D4ECA2C0C842}">
  <ds:schemaRefs>
    <ds:schemaRef ds:uri="http://schemas.microsoft.com/office/2006/metadata/properties"/>
    <ds:schemaRef ds:uri="http://schemas.microsoft.com/office/infopath/2007/PartnerControls"/>
    <ds:schemaRef ds:uri="430090bb-1044-4c43-9a4e-7a4c5f33abe1"/>
    <ds:schemaRef ds:uri="7a3216bc-31d0-475f-b21d-691c3a0ece04"/>
  </ds:schemaRefs>
</ds:datastoreItem>
</file>

<file path=customXml/itemProps4.xml><?xml version="1.0" encoding="utf-8"?>
<ds:datastoreItem xmlns:ds="http://schemas.openxmlformats.org/officeDocument/2006/customXml" ds:itemID="{176BA9DF-6C26-45AB-804F-8C9E87FFB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090bb-1044-4c43-9a4e-7a4c5f33abe1"/>
    <ds:schemaRef ds:uri="7a3216bc-31d0-475f-b21d-691c3a0ec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Cornwall County Council</Company>
  <LinksUpToDate>false</LinksUpToDate>
  <CharactersWithSpaces>8144</CharactersWithSpaces>
  <SharedDoc>false</SharedDoc>
  <HLinks>
    <vt:vector size="6" baseType="variant">
      <vt:variant>
        <vt:i4>2162786</vt:i4>
      </vt:variant>
      <vt:variant>
        <vt:i4>0</vt:i4>
      </vt:variant>
      <vt:variant>
        <vt:i4>0</vt:i4>
      </vt:variant>
      <vt:variant>
        <vt:i4>5</vt:i4>
      </vt:variant>
      <vt:variant>
        <vt:lpwstr>http://www.pcaw.co.uk/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cp:lastModifiedBy>Paula Blackburn</cp:lastModifiedBy>
  <cp:revision>181</cp:revision>
  <cp:lastPrinted>2016-02-23T09:38:00Z</cp:lastPrinted>
  <dcterms:created xsi:type="dcterms:W3CDTF">2026-07-02T08:55:00Z</dcterms:created>
  <dcterms:modified xsi:type="dcterms:W3CDTF">2026-09-22T10:57:00Z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0x0101007F13296378E40744B983A95A82D0E469</vt:lpwstr>
  </property>
</Properties>
</file>