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71C9" w:rsidRDefault="00C93BA5" w:rsidP="00BD71C9">
      <w:pPr>
        <w:jc w:val="center"/>
        <w:rPr>
          <w:rFonts w:ascii="Verdana" w:hAnsi="Verdana"/>
          <w:b/>
          <w:sz w:val="36"/>
          <w:szCs w:val="36"/>
          <w:u w:val="single"/>
        </w:rPr>
      </w:pPr>
      <w:r w:rsidRPr="00BD71C9">
        <w:rPr>
          <w:noProof/>
          <w:lang w:eastAsia="en-GB"/>
        </w:rPr>
        <w:drawing>
          <wp:anchor distT="0" distB="0" distL="114300" distR="114300" simplePos="0" relativeHeight="251658240" behindDoc="1" locked="0" layoutInCell="1" allowOverlap="1" wp14:anchorId="69F87574" wp14:editId="7BBEC2F8">
            <wp:simplePos x="0" y="0"/>
            <wp:positionH relativeFrom="margin">
              <wp:posOffset>168910</wp:posOffset>
            </wp:positionH>
            <wp:positionV relativeFrom="paragraph">
              <wp:posOffset>601345</wp:posOffset>
            </wp:positionV>
            <wp:extent cx="3801110" cy="2851785"/>
            <wp:effectExtent l="0" t="0" r="8890" b="5715"/>
            <wp:wrapTight wrapText="bothSides">
              <wp:wrapPolygon edited="0">
                <wp:start x="0" y="0"/>
                <wp:lineTo x="0" y="21499"/>
                <wp:lineTo x="21542" y="21499"/>
                <wp:lineTo x="21542" y="0"/>
                <wp:lineTo x="0" y="0"/>
              </wp:wrapPolygon>
            </wp:wrapTight>
            <wp:docPr id="1" name="Picture 1" descr="E:\DCIM\106_PANA\P10602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IM\106_PANA\P106023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801110" cy="28517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71C9" w:rsidRPr="00BD71C9">
        <w:rPr>
          <w:rFonts w:ascii="Verdana" w:hAnsi="Verdana"/>
          <w:b/>
          <w:sz w:val="36"/>
          <w:szCs w:val="36"/>
          <w:u w:val="single"/>
        </w:rPr>
        <w:t>School Council November 2016</w:t>
      </w:r>
      <w:bookmarkStart w:id="0" w:name="_GoBack"/>
      <w:bookmarkEnd w:id="0"/>
    </w:p>
    <w:p w:rsidR="00C93BA5" w:rsidRDefault="00C93BA5" w:rsidP="00BD71C9">
      <w:pPr>
        <w:jc w:val="center"/>
        <w:rPr>
          <w:rFonts w:ascii="Verdana" w:hAnsi="Verdana"/>
          <w:b/>
          <w:sz w:val="36"/>
          <w:szCs w:val="36"/>
          <w:u w:val="single"/>
        </w:rPr>
      </w:pPr>
    </w:p>
    <w:p w:rsidR="00C93BA5" w:rsidRPr="00BD71C9" w:rsidRDefault="00C93BA5" w:rsidP="00BD71C9">
      <w:pPr>
        <w:jc w:val="center"/>
        <w:rPr>
          <w:rFonts w:ascii="Verdana" w:hAnsi="Verdana"/>
          <w:b/>
          <w:sz w:val="36"/>
          <w:szCs w:val="36"/>
          <w:u w:val="single"/>
        </w:rPr>
      </w:pPr>
    </w:p>
    <w:p w:rsidR="00BD71C9" w:rsidRDefault="00BD71C9"/>
    <w:p w:rsidR="00BD71C9" w:rsidRDefault="00BD71C9"/>
    <w:p w:rsidR="00D47C73" w:rsidRDefault="00D47C73"/>
    <w:p w:rsidR="00D47C73" w:rsidRDefault="00D47C73"/>
    <w:p w:rsidR="00D47C73" w:rsidRDefault="00D47C73"/>
    <w:p w:rsidR="00D47C73" w:rsidRDefault="00D47C73"/>
    <w:p w:rsidR="00D47C73" w:rsidRDefault="00C93BA5">
      <w:r w:rsidRPr="00D47C73">
        <w:rPr>
          <w:noProof/>
          <w:lang w:eastAsia="en-GB"/>
        </w:rPr>
        <w:drawing>
          <wp:anchor distT="0" distB="0" distL="114300" distR="114300" simplePos="0" relativeHeight="251659264" behindDoc="1" locked="0" layoutInCell="1" allowOverlap="1" wp14:anchorId="4DDFB66F" wp14:editId="1A66AD46">
            <wp:simplePos x="0" y="0"/>
            <wp:positionH relativeFrom="margin">
              <wp:posOffset>3016885</wp:posOffset>
            </wp:positionH>
            <wp:positionV relativeFrom="paragraph">
              <wp:posOffset>170180</wp:posOffset>
            </wp:positionV>
            <wp:extent cx="2647950" cy="1986280"/>
            <wp:effectExtent l="0" t="0" r="0" b="0"/>
            <wp:wrapTight wrapText="bothSides">
              <wp:wrapPolygon edited="0">
                <wp:start x="0" y="0"/>
                <wp:lineTo x="0" y="21338"/>
                <wp:lineTo x="21445" y="21338"/>
                <wp:lineTo x="21445" y="0"/>
                <wp:lineTo x="0" y="0"/>
              </wp:wrapPolygon>
            </wp:wrapTight>
            <wp:docPr id="3" name="Picture 3" descr="E:\DCIM\106_PANA\P106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CIM\106_PANA\P1060229.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7950" cy="1986280"/>
                    </a:xfrm>
                    <a:prstGeom prst="rect">
                      <a:avLst/>
                    </a:prstGeom>
                    <a:noFill/>
                    <a:ln>
                      <a:noFill/>
                    </a:ln>
                  </pic:spPr>
                </pic:pic>
              </a:graphicData>
            </a:graphic>
          </wp:anchor>
        </w:drawing>
      </w:r>
    </w:p>
    <w:p w:rsidR="00D47C73" w:rsidRDefault="00C93BA5">
      <w:r>
        <w:t xml:space="preserve">Maddie, School Council Chair leads the weekly meetings, whilst the Secretary and Vice Secretary, Amy and Riley take notes.  </w:t>
      </w:r>
      <w:proofErr w:type="gramStart"/>
      <w:r>
        <w:t>Councillors</w:t>
      </w:r>
      <w:proofErr w:type="gramEnd"/>
      <w:r>
        <w:t xml:space="preserve"> report back on previous tasks and decisions are made.  Currently on the agenda is the Christmas Fair, improving the toilets, healthy eating and improving the playground using money raised by School Council last year.  Quite a lot of responsibility!  So far this year we have held a ‘</w:t>
      </w:r>
      <w:proofErr w:type="spellStart"/>
      <w:r>
        <w:t>Pyjotty</w:t>
      </w:r>
      <w:proofErr w:type="spellEnd"/>
      <w:r>
        <w:t xml:space="preserve"> Day’</w:t>
      </w:r>
      <w:r w:rsidR="00DF0C94">
        <w:t xml:space="preserve"> for Children in Need.</w:t>
      </w:r>
    </w:p>
    <w:p w:rsidR="00D47C73" w:rsidRDefault="00C93BA5">
      <w:r w:rsidRPr="00BD71C9">
        <w:rPr>
          <w:noProof/>
          <w:lang w:eastAsia="en-GB"/>
        </w:rPr>
        <w:drawing>
          <wp:anchor distT="0" distB="0" distL="114300" distR="114300" simplePos="0" relativeHeight="251660288" behindDoc="1" locked="0" layoutInCell="1" allowOverlap="1" wp14:anchorId="49012F65" wp14:editId="4D8400EB">
            <wp:simplePos x="0" y="0"/>
            <wp:positionH relativeFrom="margin">
              <wp:align>left</wp:align>
            </wp:positionH>
            <wp:positionV relativeFrom="paragraph">
              <wp:posOffset>212725</wp:posOffset>
            </wp:positionV>
            <wp:extent cx="3162300" cy="2371725"/>
            <wp:effectExtent l="0" t="0" r="0" b="9525"/>
            <wp:wrapTight wrapText="bothSides">
              <wp:wrapPolygon edited="0">
                <wp:start x="0" y="0"/>
                <wp:lineTo x="0" y="21513"/>
                <wp:lineTo x="21470" y="21513"/>
                <wp:lineTo x="21470" y="0"/>
                <wp:lineTo x="0" y="0"/>
              </wp:wrapPolygon>
            </wp:wrapTight>
            <wp:docPr id="2" name="Picture 2" descr="E:\DCIM\106_PANA\P10602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IM\106_PANA\P1060230.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62300" cy="2371725"/>
                    </a:xfrm>
                    <a:prstGeom prst="rect">
                      <a:avLst/>
                    </a:prstGeom>
                    <a:noFill/>
                    <a:ln>
                      <a:noFill/>
                    </a:ln>
                  </pic:spPr>
                </pic:pic>
              </a:graphicData>
            </a:graphic>
          </wp:anchor>
        </w:drawing>
      </w:r>
    </w:p>
    <w:p w:rsidR="00D47C73" w:rsidRDefault="00C93BA5">
      <w:r>
        <w:t>Class 2 Councillors are the KS1 liaison Officers and Publicity Officers.  Our Council is made up of children from Y2 – Y6.</w:t>
      </w:r>
    </w:p>
    <w:p w:rsidR="00C93BA5" w:rsidRDefault="00C93BA5">
      <w:r>
        <w:t xml:space="preserve">We also have a lot of regular visitors to School Council meetings who don’t have specific jobs but like to help out and join in.  </w:t>
      </w:r>
    </w:p>
    <w:p w:rsidR="00C93BA5" w:rsidRDefault="00C93BA5">
      <w:r>
        <w:t>We are a very strong and committed School Council, where children</w:t>
      </w:r>
      <w:r w:rsidR="00DF0C94">
        <w:t>’s</w:t>
      </w:r>
      <w:r>
        <w:t xml:space="preserve"> voices</w:t>
      </w:r>
      <w:r w:rsidR="00DF0C94">
        <w:t xml:space="preserve"> are</w:t>
      </w:r>
      <w:r>
        <w:t xml:space="preserve"> heard and bring about change.</w:t>
      </w:r>
    </w:p>
    <w:sectPr w:rsidR="00C93B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1C9"/>
    <w:rsid w:val="002246AF"/>
    <w:rsid w:val="00BD71C9"/>
    <w:rsid w:val="00C93BA5"/>
    <w:rsid w:val="00D47C73"/>
    <w:rsid w:val="00DF0C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426826-6C0D-4408-9A2E-13D6ADCF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C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128</Words>
  <Characters>731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Larcombe</dc:creator>
  <cp:keywords/>
  <dc:description/>
  <cp:lastModifiedBy>Angie Larcombe</cp:lastModifiedBy>
  <cp:revision>2</cp:revision>
  <cp:lastPrinted>2016-11-22T14:45:00Z</cp:lastPrinted>
  <dcterms:created xsi:type="dcterms:W3CDTF">2016-11-30T09:36:00Z</dcterms:created>
  <dcterms:modified xsi:type="dcterms:W3CDTF">2016-11-30T09:36:00Z</dcterms:modified>
</cp:coreProperties>
</file>