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7B" w:rsidRDefault="0040707B" w:rsidP="0040707B">
      <w:bookmarkStart w:id="0" w:name="_GoBack"/>
      <w:bookmarkEnd w:id="0"/>
    </w:p>
    <w:p w:rsidR="0040707B" w:rsidRDefault="0040707B" w:rsidP="0040707B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4783"/>
        <w:gridCol w:w="5117"/>
        <w:gridCol w:w="2003"/>
      </w:tblGrid>
      <w:tr w:rsidR="0040707B" w:rsidTr="008B3C88">
        <w:trPr>
          <w:trHeight w:val="935"/>
        </w:trPr>
        <w:tc>
          <w:tcPr>
            <w:tcW w:w="12397" w:type="dxa"/>
            <w:gridSpan w:val="3"/>
          </w:tcPr>
          <w:p w:rsidR="0040707B" w:rsidRDefault="007C6BCE" w:rsidP="007C6BCE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Germoe</w:t>
            </w:r>
            <w:proofErr w:type="spellEnd"/>
            <w:r>
              <w:rPr>
                <w:b/>
                <w:sz w:val="44"/>
                <w:szCs w:val="44"/>
              </w:rPr>
              <w:t xml:space="preserve"> Parent Governor meeting – action plan</w:t>
            </w:r>
          </w:p>
          <w:p w:rsidR="008B3C88" w:rsidRPr="00DD0B36" w:rsidRDefault="008B3C88" w:rsidP="007C6BCE">
            <w:pPr>
              <w:rPr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Review meeting 31/10/19</w:t>
            </w:r>
          </w:p>
        </w:tc>
        <w:tc>
          <w:tcPr>
            <w:tcW w:w="2003" w:type="dxa"/>
          </w:tcPr>
          <w:p w:rsidR="0040707B" w:rsidRDefault="0040707B" w:rsidP="00A1489B">
            <w:r>
              <w:t>Continual School Development – everyday involvement aside of SDP</w:t>
            </w:r>
          </w:p>
        </w:tc>
      </w:tr>
      <w:tr w:rsidR="0040707B" w:rsidTr="008B3C88">
        <w:trPr>
          <w:trHeight w:val="440"/>
        </w:trPr>
        <w:tc>
          <w:tcPr>
            <w:tcW w:w="2497" w:type="dxa"/>
            <w:shd w:val="clear" w:color="auto" w:fill="00B0F0"/>
          </w:tcPr>
          <w:p w:rsidR="0040707B" w:rsidRPr="006554D9" w:rsidRDefault="00891F95" w:rsidP="00A1489B">
            <w:r>
              <w:t>What?</w:t>
            </w:r>
            <w:r w:rsidR="00FD2B3E">
              <w:t xml:space="preserve"> </w:t>
            </w:r>
            <w:r w:rsidR="006B3DDE">
              <w:t>(</w:t>
            </w:r>
            <w:r w:rsidR="00FD2B3E">
              <w:t>Why</w:t>
            </w:r>
            <w:r w:rsidR="006B3DDE">
              <w:t>)</w:t>
            </w:r>
          </w:p>
        </w:tc>
        <w:tc>
          <w:tcPr>
            <w:tcW w:w="4783" w:type="dxa"/>
            <w:shd w:val="clear" w:color="auto" w:fill="00B0F0"/>
          </w:tcPr>
          <w:p w:rsidR="0040707B" w:rsidRPr="006554D9" w:rsidRDefault="00FD2B3E" w:rsidP="00A1489B">
            <w:r>
              <w:t>Actions taken to improve</w:t>
            </w:r>
          </w:p>
        </w:tc>
        <w:tc>
          <w:tcPr>
            <w:tcW w:w="5117" w:type="dxa"/>
            <w:shd w:val="clear" w:color="auto" w:fill="00B0F0"/>
          </w:tcPr>
          <w:p w:rsidR="0040707B" w:rsidRPr="006554D9" w:rsidRDefault="00FD2B3E" w:rsidP="00A1489B">
            <w:r>
              <w:t xml:space="preserve">Further action to be </w:t>
            </w:r>
            <w:r w:rsidR="00891F95">
              <w:t>taken to improve</w:t>
            </w:r>
          </w:p>
        </w:tc>
        <w:tc>
          <w:tcPr>
            <w:tcW w:w="2003" w:type="dxa"/>
            <w:shd w:val="clear" w:color="auto" w:fill="00B0F0"/>
          </w:tcPr>
          <w:p w:rsidR="0040707B" w:rsidRPr="006554D9" w:rsidRDefault="0040707B" w:rsidP="00A1489B">
            <w:r>
              <w:t>Evidence/impact</w:t>
            </w:r>
          </w:p>
        </w:tc>
      </w:tr>
      <w:tr w:rsidR="0040707B" w:rsidTr="008B3C88">
        <w:trPr>
          <w:trHeight w:val="2060"/>
        </w:trPr>
        <w:tc>
          <w:tcPr>
            <w:tcW w:w="2497" w:type="dxa"/>
            <w:shd w:val="clear" w:color="auto" w:fill="auto"/>
          </w:tcPr>
          <w:p w:rsidR="0040707B" w:rsidRDefault="00FD2B3E" w:rsidP="00A1489B">
            <w:r>
              <w:t>Parking is a danger to others</w:t>
            </w:r>
            <w:r w:rsidR="006B3DDE">
              <w:t>.</w:t>
            </w:r>
          </w:p>
          <w:p w:rsidR="006B3DDE" w:rsidRDefault="006B3DDE" w:rsidP="00A1489B">
            <w:r>
              <w:t>(Not enough space, careless parking</w:t>
            </w:r>
            <w:r w:rsidR="008B3C88">
              <w:t>, congestion</w:t>
            </w:r>
            <w:r>
              <w:t>).</w:t>
            </w:r>
          </w:p>
        </w:tc>
        <w:tc>
          <w:tcPr>
            <w:tcW w:w="4783" w:type="dxa"/>
            <w:shd w:val="clear" w:color="auto" w:fill="auto"/>
          </w:tcPr>
          <w:p w:rsidR="006B3DDE" w:rsidRDefault="008B3C88" w:rsidP="00A1489B">
            <w:r>
              <w:t>Traffic warden attended. School crossing patrol contacted. Will attend on a “clear day” when more will walk to school. Need 14 children to make viable.</w:t>
            </w:r>
          </w:p>
          <w:p w:rsidR="008B3C88" w:rsidRDefault="008B3C88" w:rsidP="00A1489B">
            <w:r>
              <w:t>Taxi driver careless driving reported.</w:t>
            </w:r>
          </w:p>
          <w:p w:rsidR="006E4BE6" w:rsidRDefault="006E4BE6" w:rsidP="00A1489B"/>
          <w:p w:rsidR="008B3C88" w:rsidRDefault="008B3C88" w:rsidP="00A1489B">
            <w:r>
              <w:t>Deliveries – spoken to company</w:t>
            </w:r>
            <w:r w:rsidR="00EE6F84">
              <w:t xml:space="preserve"> re deliver times</w:t>
            </w:r>
            <w:r>
              <w:t>.</w:t>
            </w:r>
          </w:p>
          <w:p w:rsidR="008B3C88" w:rsidRDefault="008B3C88" w:rsidP="008B3C88">
            <w:r>
              <w:t>Open the Book – JB to rearrange assembly times to ease early morning congestion.</w:t>
            </w:r>
          </w:p>
          <w:p w:rsidR="006E4BE6" w:rsidRDefault="006E4BE6" w:rsidP="008B3C88"/>
          <w:p w:rsidR="006E4BE6" w:rsidRDefault="006E4BE6" w:rsidP="008B3C88"/>
          <w:p w:rsidR="006E4BE6" w:rsidRDefault="006E4BE6" w:rsidP="008B3C88"/>
          <w:p w:rsidR="00EE6F84" w:rsidRDefault="00EE6F84" w:rsidP="008B3C88">
            <w:r>
              <w:t xml:space="preserve">Disabled space – </w:t>
            </w:r>
            <w:r w:rsidR="006E4BE6">
              <w:t>Staff reminded not to park there.</w:t>
            </w:r>
          </w:p>
          <w:p w:rsidR="00EE6F84" w:rsidRDefault="00EE6F84" w:rsidP="008B3C88">
            <w:r>
              <w:t>Drop and go discussed</w:t>
            </w:r>
          </w:p>
          <w:p w:rsidR="00EE6F84" w:rsidRDefault="00EE6F84" w:rsidP="008B3C88">
            <w:r>
              <w:t>Discussed car parking monitor to help parents park carefully.</w:t>
            </w:r>
          </w:p>
          <w:p w:rsidR="008B3C88" w:rsidRDefault="00EE6F84" w:rsidP="00A1489B">
            <w:r>
              <w:t>Discussed mini bus hard standing</w:t>
            </w:r>
          </w:p>
          <w:p w:rsidR="008B3C88" w:rsidRDefault="008B3C88" w:rsidP="00A1489B"/>
        </w:tc>
        <w:tc>
          <w:tcPr>
            <w:tcW w:w="5117" w:type="dxa"/>
            <w:shd w:val="clear" w:color="auto" w:fill="auto"/>
          </w:tcPr>
          <w:p w:rsidR="0040707B" w:rsidRDefault="008B3C88" w:rsidP="00A1489B">
            <w:r>
              <w:t>Keep parents informed when receive date of crossing survey.</w:t>
            </w:r>
          </w:p>
          <w:p w:rsidR="00EE6F84" w:rsidRDefault="00EE6F84" w:rsidP="00A1489B"/>
          <w:p w:rsidR="00EE6F84" w:rsidRDefault="00EE6F84" w:rsidP="00A1489B"/>
          <w:p w:rsidR="008B3C88" w:rsidRDefault="008B3C88" w:rsidP="00A1489B">
            <w:r>
              <w:t>PB report c</w:t>
            </w:r>
            <w:r w:rsidR="006E4BE6">
              <w:t>areless driving to parent (contract is between parent and CC)</w:t>
            </w:r>
          </w:p>
          <w:p w:rsidR="008B3C88" w:rsidRDefault="008B3C88" w:rsidP="00A1489B">
            <w:r>
              <w:t xml:space="preserve">Reminder to </w:t>
            </w:r>
            <w:proofErr w:type="spellStart"/>
            <w:r>
              <w:t>Scorce</w:t>
            </w:r>
            <w:proofErr w:type="spellEnd"/>
            <w:r w:rsidR="006E4BE6">
              <w:t xml:space="preserve"> not to deliver before 0930 – AC. Now to deliver 2pm.</w:t>
            </w:r>
          </w:p>
          <w:p w:rsidR="00EE6F84" w:rsidRDefault="006E4BE6" w:rsidP="00A1489B">
            <w:r>
              <w:t>JB will timetable next academic to take this into consideration – schedules already set for this year so will ask them to park sensibly.</w:t>
            </w:r>
          </w:p>
          <w:p w:rsidR="00EE6F84" w:rsidRDefault="00EE6F84" w:rsidP="00A1489B"/>
          <w:p w:rsidR="006E4BE6" w:rsidRDefault="006E4BE6" w:rsidP="00A1489B"/>
          <w:p w:rsidR="00EE6F84" w:rsidRDefault="00EE6F84" w:rsidP="00A1489B">
            <w:r>
              <w:t>AC to make poster and inform parents via newsletter that disabled space has moved.</w:t>
            </w:r>
          </w:p>
          <w:p w:rsidR="008B3C88" w:rsidRDefault="00EE6F84" w:rsidP="00A1489B">
            <w:r>
              <w:t>Further discussion regarding this needed</w:t>
            </w:r>
          </w:p>
          <w:p w:rsidR="009E46BF" w:rsidRDefault="00EE6F84" w:rsidP="00A1489B">
            <w:r>
              <w:t>PB to speak to parent regarding volunteering as monitor.</w:t>
            </w:r>
          </w:p>
          <w:p w:rsidR="00EE6F84" w:rsidRDefault="00EE6F84" w:rsidP="00A1489B">
            <w:r>
              <w:t>Parent offered to do this work- PB/</w:t>
            </w:r>
            <w:proofErr w:type="spellStart"/>
            <w:r>
              <w:t>Gov</w:t>
            </w:r>
            <w:proofErr w:type="spellEnd"/>
            <w:r>
              <w:t xml:space="preserve"> to look at suitable place (not encroaching on early years)</w:t>
            </w:r>
          </w:p>
        </w:tc>
        <w:tc>
          <w:tcPr>
            <w:tcW w:w="2003" w:type="dxa"/>
            <w:shd w:val="clear" w:color="auto" w:fill="auto"/>
          </w:tcPr>
          <w:p w:rsidR="0040707B" w:rsidRDefault="006B3DDE" w:rsidP="00A1489B">
            <w:r>
              <w:t>No incidents</w:t>
            </w:r>
            <w:r w:rsidR="008B3C88">
              <w:t xml:space="preserve"> reported</w:t>
            </w:r>
          </w:p>
        </w:tc>
      </w:tr>
      <w:tr w:rsidR="0040707B" w:rsidTr="008B3C88">
        <w:trPr>
          <w:trHeight w:val="2240"/>
        </w:trPr>
        <w:tc>
          <w:tcPr>
            <w:tcW w:w="2497" w:type="dxa"/>
            <w:shd w:val="clear" w:color="auto" w:fill="auto"/>
          </w:tcPr>
          <w:p w:rsidR="006B3DDE" w:rsidRDefault="008B3C88" w:rsidP="00A1489B">
            <w:r>
              <w:t>Grounds –</w:t>
            </w:r>
            <w:r w:rsidR="00EE6F84">
              <w:t xml:space="preserve"> untidy, leaves, </w:t>
            </w:r>
            <w:proofErr w:type="spellStart"/>
            <w:r w:rsidR="00EE6F84">
              <w:t>tyres</w:t>
            </w:r>
            <w:proofErr w:type="spellEnd"/>
            <w:r w:rsidR="00EE6F84">
              <w:t>, hedges, repairs</w:t>
            </w:r>
            <w:r w:rsidR="005118D2">
              <w:t>, uprooted tree</w:t>
            </w:r>
          </w:p>
        </w:tc>
        <w:tc>
          <w:tcPr>
            <w:tcW w:w="4783" w:type="dxa"/>
            <w:shd w:val="clear" w:color="auto" w:fill="auto"/>
          </w:tcPr>
          <w:p w:rsidR="00EE6F84" w:rsidRDefault="00EE6F84" w:rsidP="00EE6F84">
            <w:r>
              <w:t>Skip hired and rubbish taken</w:t>
            </w:r>
          </w:p>
          <w:p w:rsidR="00EE6F84" w:rsidRDefault="00EE6F84" w:rsidP="00EE6F84">
            <w:r>
              <w:t>Working day for staff/parents.</w:t>
            </w:r>
          </w:p>
          <w:p w:rsidR="006B3DDE" w:rsidRDefault="00164266" w:rsidP="00EE6F84">
            <w:r>
              <w:t>Reminder for s</w:t>
            </w:r>
            <w:r w:rsidR="00EE6F84">
              <w:t>taff to take own rubbish to tip if possible or parents to volunteer</w:t>
            </w:r>
            <w:r>
              <w:t>.</w:t>
            </w:r>
          </w:p>
          <w:p w:rsidR="005118D2" w:rsidRDefault="00164266" w:rsidP="00EE6F84">
            <w:r>
              <w:t>Staff reminded not to compost grounds.</w:t>
            </w:r>
          </w:p>
          <w:p w:rsidR="005118D2" w:rsidRDefault="005118D2" w:rsidP="00EE6F84">
            <w:r>
              <w:t xml:space="preserve">Tree surgeon called to look at tree outside early years. Visited school 1/11/19 – tree made safe by tree surgeon and recommendations will be set out in a </w:t>
            </w:r>
            <w:r>
              <w:lastRenderedPageBreak/>
              <w:t>report.</w:t>
            </w:r>
            <w:r w:rsidR="004078F3">
              <w:t xml:space="preserve"> Report states tree is safe for at least 3 years now it has been trimmed. </w:t>
            </w:r>
          </w:p>
          <w:p w:rsidR="005118D2" w:rsidRDefault="005118D2" w:rsidP="00EE6F84"/>
          <w:p w:rsidR="005118D2" w:rsidRDefault="005118D2" w:rsidP="00EE6F84"/>
          <w:p w:rsidR="00164266" w:rsidRDefault="00164266" w:rsidP="00EE6F84"/>
        </w:tc>
        <w:tc>
          <w:tcPr>
            <w:tcW w:w="5117" w:type="dxa"/>
            <w:shd w:val="clear" w:color="auto" w:fill="auto"/>
          </w:tcPr>
          <w:p w:rsidR="0009415C" w:rsidRDefault="00EE6F84" w:rsidP="00A1489B">
            <w:r>
              <w:lastRenderedPageBreak/>
              <w:t>Vision workshop for parents (community cohesion) funding discussions in next parent governor meeting.</w:t>
            </w:r>
          </w:p>
          <w:p w:rsidR="00EE6F84" w:rsidRDefault="00EE6F84" w:rsidP="00A1489B">
            <w:r>
              <w:t>Volunteer granddad to remove old furniture next week (w/c 4/11/19)</w:t>
            </w:r>
          </w:p>
          <w:p w:rsidR="00EE6F84" w:rsidRDefault="00EE6F84" w:rsidP="00A1489B">
            <w:r>
              <w:t xml:space="preserve">LN to arrange a volunteer day (to do railings, </w:t>
            </w:r>
            <w:proofErr w:type="spellStart"/>
            <w:r>
              <w:t>powerwash</w:t>
            </w:r>
            <w:proofErr w:type="spellEnd"/>
            <w:r>
              <w:t xml:space="preserve"> (AG), general tidying.</w:t>
            </w:r>
          </w:p>
          <w:p w:rsidR="00164266" w:rsidRDefault="00164266" w:rsidP="00A1489B">
            <w:proofErr w:type="spellStart"/>
            <w:r>
              <w:t>Tyres</w:t>
            </w:r>
            <w:proofErr w:type="spellEnd"/>
            <w:r>
              <w:t xml:space="preserve"> – AG to remove at weekend.</w:t>
            </w:r>
          </w:p>
          <w:p w:rsidR="00164266" w:rsidRDefault="00164266" w:rsidP="00A1489B">
            <w:r>
              <w:t>Leaves – PB to discuss with site supervisor</w:t>
            </w:r>
          </w:p>
          <w:p w:rsidR="00164266" w:rsidRDefault="00164266" w:rsidP="00A1489B">
            <w:r>
              <w:lastRenderedPageBreak/>
              <w:t>Repairs – PB to chase up with parent volunteer</w:t>
            </w:r>
          </w:p>
          <w:p w:rsidR="004078F3" w:rsidRDefault="0098234F" w:rsidP="00A1489B">
            <w:r>
              <w:t>Hedges – AC to  chased up and logged on line – can only be reported if emergency</w:t>
            </w:r>
          </w:p>
          <w:p w:rsidR="004078F3" w:rsidRDefault="004078F3" w:rsidP="00A1489B">
            <w:r>
              <w:t>Look into a hexagonal bench around tree or remove tarmac from around tree so it is not a hazard.</w:t>
            </w:r>
          </w:p>
        </w:tc>
        <w:tc>
          <w:tcPr>
            <w:tcW w:w="2003" w:type="dxa"/>
            <w:shd w:val="clear" w:color="auto" w:fill="auto"/>
          </w:tcPr>
          <w:p w:rsidR="006B3DDE" w:rsidRDefault="00164266" w:rsidP="00A1489B">
            <w:r>
              <w:lastRenderedPageBreak/>
              <w:t>School grounds are safe, clean and tidy</w:t>
            </w:r>
          </w:p>
        </w:tc>
      </w:tr>
      <w:tr w:rsidR="0040707B" w:rsidTr="008B3C88">
        <w:trPr>
          <w:trHeight w:val="2240"/>
        </w:trPr>
        <w:tc>
          <w:tcPr>
            <w:tcW w:w="2497" w:type="dxa"/>
            <w:shd w:val="clear" w:color="auto" w:fill="auto"/>
          </w:tcPr>
          <w:p w:rsidR="006B3DDE" w:rsidRDefault="00164266" w:rsidP="00A1489B">
            <w:r>
              <w:lastRenderedPageBreak/>
              <w:t>Roof leak due to bad weather and no building condition survey from Cornwall Council for 4 years</w:t>
            </w:r>
          </w:p>
        </w:tc>
        <w:tc>
          <w:tcPr>
            <w:tcW w:w="4783" w:type="dxa"/>
            <w:shd w:val="clear" w:color="auto" w:fill="auto"/>
          </w:tcPr>
          <w:p w:rsidR="006B3DDE" w:rsidRDefault="00164266" w:rsidP="00A1489B">
            <w:r>
              <w:t>Reported in May to CC when initially leaked.</w:t>
            </w:r>
          </w:p>
          <w:p w:rsidR="00164266" w:rsidRDefault="00164266" w:rsidP="00A1489B">
            <w:r>
              <w:t>CC conducted survey early July.</w:t>
            </w:r>
          </w:p>
          <w:p w:rsidR="00164266" w:rsidRDefault="00164266" w:rsidP="00A1489B">
            <w:r>
              <w:t>Works to be carried out under backlog maintenance agreed.</w:t>
            </w:r>
          </w:p>
          <w:p w:rsidR="00164266" w:rsidRDefault="00164266" w:rsidP="00A1489B">
            <w:r>
              <w:t>Schedule of works survey completed Oct 19.</w:t>
            </w:r>
          </w:p>
          <w:p w:rsidR="00164266" w:rsidRDefault="00133DC3" w:rsidP="00A1489B">
            <w:r>
              <w:t xml:space="preserve">Work carried out to prevent further damage and make safe (remove </w:t>
            </w:r>
            <w:proofErr w:type="spellStart"/>
            <w:r>
              <w:t>mouldy</w:t>
            </w:r>
            <w:proofErr w:type="spellEnd"/>
            <w:r>
              <w:t xml:space="preserve"> panel, stop further leakage indoors and out.)</w:t>
            </w:r>
          </w:p>
          <w:p w:rsidR="00133DC3" w:rsidRDefault="00133DC3" w:rsidP="00A1489B">
            <w:r>
              <w:t>Class evacuated to hall.</w:t>
            </w:r>
          </w:p>
          <w:p w:rsidR="00164266" w:rsidRDefault="00164266" w:rsidP="00A1489B"/>
        </w:tc>
        <w:tc>
          <w:tcPr>
            <w:tcW w:w="5117" w:type="dxa"/>
            <w:shd w:val="clear" w:color="auto" w:fill="auto"/>
          </w:tcPr>
          <w:p w:rsidR="009D25EA" w:rsidRDefault="00133DC3" w:rsidP="00FD2B3E">
            <w:r>
              <w:t>CC to find contractor urgently and carry out schedule of works.</w:t>
            </w:r>
          </w:p>
          <w:p w:rsidR="00133DC3" w:rsidRDefault="00133DC3" w:rsidP="00FD2B3E">
            <w:r>
              <w:t>Class to remain in hall until works are completed.</w:t>
            </w:r>
          </w:p>
        </w:tc>
        <w:tc>
          <w:tcPr>
            <w:tcW w:w="2003" w:type="dxa"/>
            <w:shd w:val="clear" w:color="auto" w:fill="auto"/>
          </w:tcPr>
          <w:p w:rsidR="0040707B" w:rsidRDefault="00133DC3" w:rsidP="00A1489B">
            <w:r>
              <w:t>New roof and safe classroom.</w:t>
            </w:r>
          </w:p>
          <w:p w:rsidR="00133DC3" w:rsidRDefault="00133DC3" w:rsidP="00A1489B"/>
        </w:tc>
      </w:tr>
      <w:tr w:rsidR="00DD1D2D" w:rsidTr="008B3C88">
        <w:trPr>
          <w:trHeight w:val="2451"/>
        </w:trPr>
        <w:tc>
          <w:tcPr>
            <w:tcW w:w="2497" w:type="dxa"/>
            <w:shd w:val="clear" w:color="auto" w:fill="auto"/>
          </w:tcPr>
          <w:p w:rsidR="00DD1D2D" w:rsidRDefault="00DD1D2D" w:rsidP="00A1489B">
            <w:r>
              <w:t>Community Cohesion improvement (sharing the vision and working together)</w:t>
            </w:r>
          </w:p>
        </w:tc>
        <w:tc>
          <w:tcPr>
            <w:tcW w:w="4783" w:type="dxa"/>
            <w:shd w:val="clear" w:color="auto" w:fill="auto"/>
          </w:tcPr>
          <w:p w:rsidR="00DD1D2D" w:rsidRDefault="00DD1D2D" w:rsidP="00A1489B">
            <w:r>
              <w:t>Vision action planning (SLT)</w:t>
            </w:r>
          </w:p>
          <w:p w:rsidR="00DD1D2D" w:rsidRDefault="00DD1D2D" w:rsidP="00A1489B">
            <w:r>
              <w:t xml:space="preserve">Staff training in curriculum change/ community </w:t>
            </w:r>
          </w:p>
        </w:tc>
        <w:tc>
          <w:tcPr>
            <w:tcW w:w="5117" w:type="dxa"/>
            <w:shd w:val="clear" w:color="auto" w:fill="auto"/>
          </w:tcPr>
          <w:p w:rsidR="00DD1D2D" w:rsidRDefault="00DD1D2D" w:rsidP="00A1489B">
            <w:r>
              <w:t>Parent workshop – achieving the school vision, community involvement (led by KK)</w:t>
            </w:r>
          </w:p>
          <w:p w:rsidR="00164266" w:rsidRDefault="00164266" w:rsidP="00A1489B">
            <w:r>
              <w:t>Positive change workshop</w:t>
            </w:r>
          </w:p>
        </w:tc>
        <w:tc>
          <w:tcPr>
            <w:tcW w:w="2003" w:type="dxa"/>
            <w:shd w:val="clear" w:color="auto" w:fill="auto"/>
          </w:tcPr>
          <w:p w:rsidR="00DD1D2D" w:rsidRDefault="00DD1D2D" w:rsidP="00A1489B">
            <w:r>
              <w:t>Community ownership of school vision</w:t>
            </w:r>
          </w:p>
          <w:p w:rsidR="00DD1D2D" w:rsidRDefault="00DD1D2D" w:rsidP="00A1489B">
            <w:r>
              <w:t>Cohesion of alumni</w:t>
            </w:r>
          </w:p>
        </w:tc>
      </w:tr>
      <w:tr w:rsidR="00133DC3" w:rsidTr="008B3C88">
        <w:trPr>
          <w:trHeight w:val="2451"/>
        </w:trPr>
        <w:tc>
          <w:tcPr>
            <w:tcW w:w="2497" w:type="dxa"/>
            <w:shd w:val="clear" w:color="auto" w:fill="auto"/>
          </w:tcPr>
          <w:p w:rsidR="00133DC3" w:rsidRDefault="00133DC3" w:rsidP="00A1489B">
            <w:r>
              <w:t xml:space="preserve">General discussions included: </w:t>
            </w:r>
          </w:p>
          <w:p w:rsidR="00133DC3" w:rsidRDefault="00133DC3" w:rsidP="00A1489B">
            <w:r>
              <w:t>Skiing</w:t>
            </w:r>
          </w:p>
          <w:p w:rsidR="00133DC3" w:rsidRDefault="00133DC3" w:rsidP="00A1489B">
            <w:r>
              <w:t>Fundraising (FROGS)</w:t>
            </w:r>
          </w:p>
          <w:p w:rsidR="00133DC3" w:rsidRDefault="00133DC3" w:rsidP="00A1489B">
            <w:r>
              <w:t>PA system</w:t>
            </w:r>
          </w:p>
          <w:p w:rsidR="001259B5" w:rsidRDefault="001259B5" w:rsidP="00A1489B">
            <w:r>
              <w:t>Fruit</w:t>
            </w:r>
          </w:p>
        </w:tc>
        <w:tc>
          <w:tcPr>
            <w:tcW w:w="4783" w:type="dxa"/>
            <w:shd w:val="clear" w:color="auto" w:fill="auto"/>
          </w:tcPr>
          <w:p w:rsidR="00133DC3" w:rsidRDefault="00133DC3" w:rsidP="00A1489B"/>
          <w:p w:rsidR="00133DC3" w:rsidRDefault="00133DC3" w:rsidP="00A1489B"/>
          <w:p w:rsidR="00133DC3" w:rsidRDefault="00133DC3" w:rsidP="00A1489B">
            <w:r>
              <w:t>Letters to parents re: skiing</w:t>
            </w:r>
          </w:p>
          <w:p w:rsidR="00133DC3" w:rsidRDefault="00133DC3" w:rsidP="00A1489B">
            <w:r>
              <w:t xml:space="preserve">FROGS ask </w:t>
            </w:r>
            <w:proofErr w:type="spellStart"/>
            <w:r>
              <w:t>classteachers</w:t>
            </w:r>
            <w:proofErr w:type="spellEnd"/>
            <w:r>
              <w:t xml:space="preserve"> </w:t>
            </w:r>
          </w:p>
          <w:p w:rsidR="00133DC3" w:rsidRDefault="00133DC3" w:rsidP="00A1489B">
            <w:r>
              <w:t>Discussion</w:t>
            </w:r>
          </w:p>
          <w:p w:rsidR="001259B5" w:rsidRDefault="001259B5" w:rsidP="00A1489B">
            <w:r>
              <w:t>Spoke to cook. She cuts oranges in half but children are told they can take more than one piece.</w:t>
            </w:r>
          </w:p>
          <w:p w:rsidR="00133DC3" w:rsidRDefault="00133DC3" w:rsidP="00A1489B"/>
          <w:p w:rsidR="00133DC3" w:rsidRDefault="00133DC3" w:rsidP="00A1489B"/>
        </w:tc>
        <w:tc>
          <w:tcPr>
            <w:tcW w:w="5117" w:type="dxa"/>
            <w:shd w:val="clear" w:color="auto" w:fill="auto"/>
          </w:tcPr>
          <w:p w:rsidR="00133DC3" w:rsidRDefault="00133DC3" w:rsidP="00A1489B"/>
          <w:p w:rsidR="00133DC3" w:rsidRDefault="00133DC3" w:rsidP="00A1489B"/>
          <w:p w:rsidR="00133DC3" w:rsidRDefault="00133DC3" w:rsidP="00A1489B">
            <w:r>
              <w:t>Ski meeting</w:t>
            </w:r>
          </w:p>
          <w:p w:rsidR="00133DC3" w:rsidRDefault="00133DC3" w:rsidP="00A1489B">
            <w:r>
              <w:t>Continue if this works</w:t>
            </w:r>
          </w:p>
          <w:p w:rsidR="00133DC3" w:rsidRDefault="00133DC3" w:rsidP="00A1489B">
            <w:r>
              <w:t xml:space="preserve">Fundraiser – </w:t>
            </w:r>
            <w:proofErr w:type="spellStart"/>
            <w:r>
              <w:t>poss</w:t>
            </w:r>
            <w:proofErr w:type="spellEnd"/>
            <w:r>
              <w:t xml:space="preserve"> Tesco/</w:t>
            </w:r>
            <w:proofErr w:type="spellStart"/>
            <w:r>
              <w:t>Asda</w:t>
            </w:r>
            <w:proofErr w:type="spellEnd"/>
            <w:r>
              <w:t xml:space="preserve"> shopping or carol singing.</w:t>
            </w:r>
          </w:p>
        </w:tc>
        <w:tc>
          <w:tcPr>
            <w:tcW w:w="2003" w:type="dxa"/>
            <w:shd w:val="clear" w:color="auto" w:fill="auto"/>
          </w:tcPr>
          <w:p w:rsidR="00133DC3" w:rsidRDefault="00133DC3" w:rsidP="00A1489B"/>
        </w:tc>
      </w:tr>
    </w:tbl>
    <w:p w:rsidR="00303A8F" w:rsidRDefault="00303A8F"/>
    <w:sectPr w:rsidR="00303A8F" w:rsidSect="005A500E">
      <w:pgSz w:w="15840" w:h="12240" w:orient="landscape"/>
      <w:pgMar w:top="360" w:right="284" w:bottom="567" w:left="28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B"/>
    <w:rsid w:val="0009415C"/>
    <w:rsid w:val="000C1AAF"/>
    <w:rsid w:val="001259B5"/>
    <w:rsid w:val="00133DC3"/>
    <w:rsid w:val="00164266"/>
    <w:rsid w:val="00212C15"/>
    <w:rsid w:val="00303A8F"/>
    <w:rsid w:val="00375AF4"/>
    <w:rsid w:val="0040707B"/>
    <w:rsid w:val="004078F3"/>
    <w:rsid w:val="00500C51"/>
    <w:rsid w:val="005118D2"/>
    <w:rsid w:val="00616D22"/>
    <w:rsid w:val="006B3DDE"/>
    <w:rsid w:val="006E4BE6"/>
    <w:rsid w:val="007C6BCE"/>
    <w:rsid w:val="00891F95"/>
    <w:rsid w:val="008B3C88"/>
    <w:rsid w:val="008E5B33"/>
    <w:rsid w:val="0098234F"/>
    <w:rsid w:val="009D25EA"/>
    <w:rsid w:val="009E46BF"/>
    <w:rsid w:val="00AC5980"/>
    <w:rsid w:val="00B3510D"/>
    <w:rsid w:val="00C0378B"/>
    <w:rsid w:val="00C838F1"/>
    <w:rsid w:val="00DD1D2D"/>
    <w:rsid w:val="00DE57E9"/>
    <w:rsid w:val="00EE3BD0"/>
    <w:rsid w:val="00EE6F84"/>
    <w:rsid w:val="00F25879"/>
    <w:rsid w:val="00FA4EBA"/>
    <w:rsid w:val="00F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7B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9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1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7B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9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Quinney</dc:creator>
  <cp:lastModifiedBy>Anita Care</cp:lastModifiedBy>
  <cp:revision>2</cp:revision>
  <cp:lastPrinted>2018-09-19T09:08:00Z</cp:lastPrinted>
  <dcterms:created xsi:type="dcterms:W3CDTF">2019-11-01T16:52:00Z</dcterms:created>
  <dcterms:modified xsi:type="dcterms:W3CDTF">2019-11-01T16:52:00Z</dcterms:modified>
</cp:coreProperties>
</file>